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7B" w:rsidRPr="0070417B" w:rsidRDefault="0017228E" w:rsidP="0017228E">
      <w:pPr>
        <w:jc w:val="center"/>
        <w:rPr>
          <w:b/>
        </w:rPr>
      </w:pPr>
      <w:bookmarkStart w:id="0" w:name="_GoBack"/>
      <w:r w:rsidRPr="0070417B">
        <w:rPr>
          <w:b/>
        </w:rPr>
        <w:t xml:space="preserve">ACC </w:t>
      </w:r>
      <w:r w:rsidR="00951E4A" w:rsidRPr="0070417B">
        <w:rPr>
          <w:b/>
        </w:rPr>
        <w:t xml:space="preserve">Student Success Center </w:t>
      </w:r>
      <w:r w:rsidR="00FF1C57" w:rsidRPr="0070417B">
        <w:rPr>
          <w:b/>
        </w:rPr>
        <w:t>Grant Initiatives</w:t>
      </w:r>
      <w:r w:rsidR="00923ADC" w:rsidRPr="0070417B">
        <w:rPr>
          <w:b/>
        </w:rPr>
        <w:t xml:space="preserve"> </w:t>
      </w:r>
    </w:p>
    <w:p w:rsidR="003C7D40" w:rsidRPr="0070417B" w:rsidRDefault="00923ADC" w:rsidP="0070417B">
      <w:pPr>
        <w:jc w:val="center"/>
        <w:rPr>
          <w:b/>
        </w:rPr>
      </w:pPr>
      <w:r w:rsidRPr="0070417B">
        <w:rPr>
          <w:b/>
        </w:rPr>
        <w:t>Related to Improving College Readiness</w:t>
      </w:r>
    </w:p>
    <w:bookmarkEnd w:id="0"/>
    <w:p w:rsidR="00FF1C57" w:rsidRDefault="00FF1C57"/>
    <w:p w:rsidR="00923ADC" w:rsidRPr="00934663" w:rsidRDefault="00923ADC" w:rsidP="00923ADC">
      <w:pPr>
        <w:rPr>
          <w:b/>
        </w:rPr>
      </w:pPr>
      <w:r w:rsidRPr="00934663">
        <w:rPr>
          <w:b/>
        </w:rPr>
        <w:t>W</w:t>
      </w:r>
      <w:r>
        <w:rPr>
          <w:b/>
        </w:rPr>
        <w:t>orking Families Success Network (W</w:t>
      </w:r>
      <w:r w:rsidRPr="00934663">
        <w:rPr>
          <w:b/>
        </w:rPr>
        <w:t>FSN</w:t>
      </w:r>
      <w:r>
        <w:rPr>
          <w:b/>
        </w:rPr>
        <w:t>)</w:t>
      </w:r>
      <w:r w:rsidRPr="00934663">
        <w:rPr>
          <w:b/>
        </w:rPr>
        <w:t xml:space="preserve"> Community College Expansion</w:t>
      </w:r>
    </w:p>
    <w:p w:rsidR="00923ADC" w:rsidRDefault="00923ADC" w:rsidP="00923ADC">
      <w:r>
        <w:t>EACC, COTO, PCCUA, North Ark</w:t>
      </w:r>
    </w:p>
    <w:p w:rsidR="00923ADC" w:rsidRDefault="00923ADC" w:rsidP="00923ADC"/>
    <w:p w:rsidR="00547339" w:rsidRDefault="00923ADC" w:rsidP="00923ADC">
      <w:r>
        <w:t xml:space="preserve">Participating colleges are expanding non-academic support services for students, including financial education and </w:t>
      </w:r>
      <w:r w:rsidR="00C40BEF">
        <w:t xml:space="preserve">financial </w:t>
      </w:r>
      <w:r>
        <w:t xml:space="preserve">coaching aimed at helping students better understand and manage their household </w:t>
      </w:r>
      <w:r w:rsidR="00A26282">
        <w:t xml:space="preserve">budget and </w:t>
      </w:r>
      <w:r>
        <w:t xml:space="preserve">expenses </w:t>
      </w:r>
      <w:r w:rsidR="00A26282">
        <w:t xml:space="preserve">which includes but is not limited to paying for college.  College are creating </w:t>
      </w:r>
      <w:r>
        <w:t xml:space="preserve">access to innovative financial services developed for college students by the Center for Financial Service Innovation, and </w:t>
      </w:r>
      <w:r w:rsidR="00A26282">
        <w:t xml:space="preserve">access to </w:t>
      </w:r>
      <w:r>
        <w:t>income supports such as emergency g</w:t>
      </w:r>
      <w:r w:rsidR="00A26282">
        <w:t>rants and public benefits to better help students manage their financial lives</w:t>
      </w:r>
      <w:r>
        <w:t xml:space="preserve">.  The project is being managed by Achieving the Dream. Arkansas in one of four participating states. </w:t>
      </w:r>
      <w:r w:rsidR="00C40BEF">
        <w:t xml:space="preserve"> </w:t>
      </w:r>
    </w:p>
    <w:p w:rsidR="00547339" w:rsidRDefault="00547339" w:rsidP="00923ADC"/>
    <w:p w:rsidR="00923ADC" w:rsidRDefault="00547339" w:rsidP="00923ADC">
      <w:r>
        <w:t xml:space="preserve">NO DATA YET ON WHETHER THIS </w:t>
      </w:r>
      <w:r w:rsidR="00A85590">
        <w:t xml:space="preserve">WORKS. </w:t>
      </w:r>
      <w:r>
        <w:t xml:space="preserve"> BUT IF FINANCIAL LITERACY IS A RECOMMEDNATION </w:t>
      </w:r>
      <w:r w:rsidR="0070417B">
        <w:t xml:space="preserve">OF THE </w:t>
      </w:r>
      <w:r w:rsidR="00AB41D6">
        <w:t xml:space="preserve">STRATEGIC PLAN </w:t>
      </w:r>
      <w:r>
        <w:t xml:space="preserve">THEN THE CURRICULUM THESE COLLEGES HAVE ADOPTED SHOULD </w:t>
      </w:r>
      <w:proofErr w:type="gramStart"/>
      <w:r w:rsidR="00AB41D6">
        <w:t>BE  LOOKED</w:t>
      </w:r>
      <w:proofErr w:type="gramEnd"/>
      <w:r w:rsidR="00AB41D6">
        <w:t xml:space="preserve"> AT AS POSSIBLY </w:t>
      </w:r>
      <w:r>
        <w:t>BEST PRACTICE</w:t>
      </w:r>
      <w:r w:rsidR="00AB41D6">
        <w:t>S</w:t>
      </w:r>
      <w:r>
        <w:t xml:space="preserve">.  </w:t>
      </w:r>
    </w:p>
    <w:p w:rsidR="00923ADC" w:rsidRDefault="00923ADC" w:rsidP="00923ADC"/>
    <w:p w:rsidR="00923ADC" w:rsidRPr="0017228E" w:rsidRDefault="00923ADC" w:rsidP="00923ADC">
      <w:pPr>
        <w:rPr>
          <w:b/>
        </w:rPr>
      </w:pPr>
      <w:r w:rsidRPr="0017228E">
        <w:rPr>
          <w:b/>
        </w:rPr>
        <w:t>Academy for College Excellence</w:t>
      </w:r>
      <w:r>
        <w:rPr>
          <w:b/>
        </w:rPr>
        <w:t xml:space="preserve"> (ACE)</w:t>
      </w:r>
    </w:p>
    <w:p w:rsidR="00923ADC" w:rsidRDefault="00923ADC" w:rsidP="00923ADC">
      <w:proofErr w:type="spellStart"/>
      <w:r>
        <w:t>Ozarka</w:t>
      </w:r>
      <w:proofErr w:type="spellEnd"/>
      <w:r>
        <w:t xml:space="preserve">, PCCUA, COTO, ASUN </w:t>
      </w:r>
    </w:p>
    <w:p w:rsidR="00923ADC" w:rsidRDefault="00923ADC" w:rsidP="00923ADC"/>
    <w:p w:rsidR="00153EEA" w:rsidRDefault="00923ADC" w:rsidP="00923ADC">
      <w:r>
        <w:t>Participating colleges are developing a non-cognitive intervention to support student success based on the ACE model.  The intervention focuses on building student’s sense of academic self-efficacy and college identity, improving student</w:t>
      </w:r>
      <w:r w:rsidR="00C40BEF">
        <w:t>’</w:t>
      </w:r>
      <w:r>
        <w:t xml:space="preserve">s individual and team communication skills, and developing student’s self-control and perseverance. ACE has developed a non-cognitive assessment tool that assesses and measures student improvement in these affective dimensions.  </w:t>
      </w:r>
    </w:p>
    <w:p w:rsidR="00153EEA" w:rsidRDefault="00153EEA" w:rsidP="00923ADC"/>
    <w:p w:rsidR="00923ADC" w:rsidRDefault="00547339" w:rsidP="00923ADC">
      <w:r>
        <w:t>NATIONAL DATA EXISTS REG</w:t>
      </w:r>
      <w:r w:rsidR="00A85590">
        <w:t xml:space="preserve">ARDING THE EFFECTIVENESS OF ACE.  </w:t>
      </w:r>
      <w:r w:rsidR="00153EEA">
        <w:t xml:space="preserve">ACE COULD BE ADOPTED AT THE HIGH SCHOOL </w:t>
      </w:r>
      <w:r>
        <w:t xml:space="preserve">LEVEL HOWEVER ITS LASTING EFFECTS ON STUDENTS ARE IN PART DUE TO </w:t>
      </w:r>
      <w:r w:rsidR="00153EEA">
        <w:t xml:space="preserve">A COHORT DYNAMIC AND OBVIOUSLY AFTER HIGH SCHOOL STUDENTS DISPERSE INTO MANY DIFFERENT COLLEGES.  </w:t>
      </w:r>
    </w:p>
    <w:p w:rsidR="00923ADC" w:rsidRDefault="00923ADC" w:rsidP="00923ADC"/>
    <w:p w:rsidR="00923ADC" w:rsidRPr="0017228E" w:rsidRDefault="00923ADC" w:rsidP="00923ADC">
      <w:pPr>
        <w:rPr>
          <w:b/>
        </w:rPr>
      </w:pPr>
      <w:r w:rsidRPr="0017228E">
        <w:rPr>
          <w:b/>
        </w:rPr>
        <w:t>Accelerating Opportunity</w:t>
      </w:r>
    </w:p>
    <w:p w:rsidR="00923ADC" w:rsidRDefault="00923ADC" w:rsidP="00923ADC">
      <w:r>
        <w:t>ASUMS, CCCUA, ASUB, COTO</w:t>
      </w:r>
    </w:p>
    <w:p w:rsidR="00923ADC" w:rsidRDefault="00923ADC" w:rsidP="00923ADC"/>
    <w:p w:rsidR="00153EEA" w:rsidRDefault="00923ADC" w:rsidP="00923ADC">
      <w:r>
        <w:t xml:space="preserve">Participating colleges are building specific career and technical education program pathways that integrate basic skills instruction into career and technical education program classes.  The colleges are partnering with their adult education programs and using adult education instructors to teach the integrated basic skills, using the I-BEST model pioneered in Washington State.  GED students are being targeted so that these students can more quickly enter a college credit program and earn their GED as part of the basic skills instruction </w:t>
      </w:r>
      <w:r w:rsidR="0070417B">
        <w:t xml:space="preserve">they receive, thus eliminating </w:t>
      </w:r>
      <w:r>
        <w:t xml:space="preserve">the need to earn a GED first before entering college.  Participating colleges are targeting </w:t>
      </w:r>
      <w:r>
        <w:lastRenderedPageBreak/>
        <w:t>welding, HVAC, mechatronics, machining, diesel technology, medical terminology and cosmetology.</w:t>
      </w:r>
      <w:r w:rsidR="00A85590">
        <w:t xml:space="preserve">  </w:t>
      </w:r>
    </w:p>
    <w:p w:rsidR="00153EEA" w:rsidRDefault="00153EEA" w:rsidP="00923ADC"/>
    <w:p w:rsidR="00923ADC" w:rsidRDefault="00547339" w:rsidP="00923ADC">
      <w:r>
        <w:t>LIMITED AR DATA THAT THIS WORKS</w:t>
      </w:r>
      <w:r w:rsidR="00A85590">
        <w:t xml:space="preserve">, BUT PLENTY OF NATIONAL DATA. </w:t>
      </w:r>
      <w:r w:rsidR="00153EEA">
        <w:t xml:space="preserve">  THIS CONCEPT OF CONTEXTUALIZED, IMBEDDED REMEDIATION COULD BE DONE A</w:t>
      </w:r>
      <w:r>
        <w:t xml:space="preserve">T THE HIGH SCHOOL LEVEL </w:t>
      </w:r>
      <w:r w:rsidR="00153EEA">
        <w:t xml:space="preserve">AND CERTAINLY IN CONCURRENT CREDIT COURSES.  </w:t>
      </w:r>
    </w:p>
    <w:p w:rsidR="00923ADC" w:rsidRDefault="00923ADC">
      <w:pPr>
        <w:rPr>
          <w:b/>
        </w:rPr>
      </w:pPr>
    </w:p>
    <w:p w:rsidR="00FF1C57" w:rsidRPr="00172C7D" w:rsidRDefault="00FF1C57">
      <w:pPr>
        <w:rPr>
          <w:b/>
        </w:rPr>
      </w:pPr>
      <w:r w:rsidRPr="00172C7D">
        <w:rPr>
          <w:b/>
        </w:rPr>
        <w:t>Arkansas Guided Pathways</w:t>
      </w:r>
    </w:p>
    <w:p w:rsidR="00FF1C57" w:rsidRDefault="00FF1C57">
      <w:r>
        <w:t>NWACC, North Ark, COTO, PCCUA, ASUN, ASUB</w:t>
      </w:r>
    </w:p>
    <w:p w:rsidR="00FF1C57" w:rsidRDefault="00FF1C57"/>
    <w:p w:rsidR="00547339" w:rsidRDefault="00C40BEF">
      <w:r>
        <w:t xml:space="preserve">Participating </w:t>
      </w:r>
      <w:r w:rsidR="00FF1C57">
        <w:t xml:space="preserve">colleges </w:t>
      </w:r>
      <w:r>
        <w:t xml:space="preserve">are </w:t>
      </w:r>
      <w:r w:rsidR="00FF1C57">
        <w:t xml:space="preserve">developing better “pathways” for </w:t>
      </w:r>
      <w:r w:rsidR="00AD0A6D">
        <w:t>students to enter and complete</w:t>
      </w:r>
      <w:r>
        <w:t xml:space="preserve"> programs of study.  T</w:t>
      </w:r>
      <w:r w:rsidR="00FF1C57">
        <w:t>hree</w:t>
      </w:r>
      <w:r w:rsidR="00AD0A6D">
        <w:t xml:space="preserve"> primary strategies </w:t>
      </w:r>
      <w:r>
        <w:t xml:space="preserve">are </w:t>
      </w:r>
      <w:r w:rsidR="00AD0A6D">
        <w:t xml:space="preserve">involved in </w:t>
      </w:r>
      <w:r w:rsidR="00FF1C57">
        <w:t xml:space="preserve">building better pathways.  First, better “on ramps” for students to select and enter a program of study, including improved career exploration and advising for new undecided students, accelerated and even contextualized dev </w:t>
      </w:r>
      <w:proofErr w:type="spellStart"/>
      <w:r w:rsidR="00FF1C57">
        <w:t>ed</w:t>
      </w:r>
      <w:proofErr w:type="spellEnd"/>
      <w:r w:rsidR="00FF1C57">
        <w:t>, and “meta majors” that allows students to explore a broad range of majors before selecting a final pr</w:t>
      </w:r>
      <w:r w:rsidR="00AD0A6D">
        <w:t xml:space="preserve">ogram of study.  Second, more structured programs of study, including </w:t>
      </w:r>
      <w:r w:rsidR="00951E4A">
        <w:t xml:space="preserve">default </w:t>
      </w:r>
      <w:r w:rsidR="00AD0A6D">
        <w:t>degree plans with default sequencing of courses and predictable course schedules (even block schedules if possible).</w:t>
      </w:r>
      <w:r w:rsidR="00951E4A">
        <w:t xml:space="preserve"> T</w:t>
      </w:r>
      <w:r w:rsidR="00AD0A6D">
        <w:t>hird, proactive mon</w:t>
      </w:r>
      <w:r w:rsidR="00951E4A">
        <w:t>itoring of student progress and</w:t>
      </w:r>
      <w:r w:rsidR="00FF1C57">
        <w:t xml:space="preserve"> </w:t>
      </w:r>
      <w:r w:rsidR="00AD0A6D">
        <w:t xml:space="preserve">provision of support services. </w:t>
      </w:r>
      <w:r w:rsidR="00A85590">
        <w:t xml:space="preserve"> </w:t>
      </w:r>
    </w:p>
    <w:p w:rsidR="00547339" w:rsidRDefault="00547339"/>
    <w:p w:rsidR="00FF1C57" w:rsidRDefault="00A85590">
      <w:r>
        <w:t xml:space="preserve">LIMITED NATIONAL DATA. </w:t>
      </w:r>
      <w:r w:rsidR="00153EEA">
        <w:t xml:space="preserve"> IDEALLY THESE PATHWAYS GET COORDINATED WITH HIGH SCHOOLS A</w:t>
      </w:r>
      <w:r w:rsidR="00547339">
        <w:t>N</w:t>
      </w:r>
      <w:r w:rsidR="00153EEA">
        <w:t xml:space="preserve">D STUDENTS GET ON A PATHWAY WHILE IN HIGH SCHOOL VIA CONCURRENT CREDIT OR EARLY COLLEGE HIGH SCHOOLS.  </w:t>
      </w:r>
    </w:p>
    <w:p w:rsidR="00FF1C57" w:rsidRDefault="00FF1C57"/>
    <w:p w:rsidR="00A85590" w:rsidRDefault="00A85590">
      <w:pPr>
        <w:rPr>
          <w:b/>
        </w:rPr>
      </w:pPr>
      <w:r>
        <w:rPr>
          <w:b/>
        </w:rPr>
        <w:t xml:space="preserve">Math Pathways to Completion </w:t>
      </w:r>
    </w:p>
    <w:p w:rsidR="00A85590" w:rsidRDefault="00A85590">
      <w:pPr>
        <w:rPr>
          <w:b/>
        </w:rPr>
      </w:pPr>
    </w:p>
    <w:p w:rsidR="00A85590" w:rsidRDefault="00C40BEF">
      <w:r>
        <w:t xml:space="preserve">Arkansas was just selected as one of five states to be part of the </w:t>
      </w:r>
      <w:r w:rsidR="00A85590">
        <w:t>Math</w:t>
      </w:r>
      <w:r w:rsidR="00547339">
        <w:t xml:space="preserve"> Pathways to </w:t>
      </w:r>
      <w:r>
        <w:t xml:space="preserve">Completion initiative being managed by The Dana Center at </w:t>
      </w:r>
      <w:r w:rsidR="00AD0A6D">
        <w:t>the University of Texas</w:t>
      </w:r>
      <w:r>
        <w:t xml:space="preserve">. </w:t>
      </w:r>
      <w:r w:rsidR="00547339">
        <w:t xml:space="preserve"> This initiative will be coordinated in Arkansas </w:t>
      </w:r>
      <w:r w:rsidR="00A85590">
        <w:t xml:space="preserve">by ADHE with ACC. </w:t>
      </w:r>
    </w:p>
    <w:p w:rsidR="00A85590" w:rsidRDefault="00A85590"/>
    <w:p w:rsidR="00172C7D" w:rsidRDefault="00AD0A6D">
      <w:r>
        <w:t>Math</w:t>
      </w:r>
      <w:r w:rsidR="00A85590">
        <w:t xml:space="preserve"> Path</w:t>
      </w:r>
      <w:r w:rsidR="0070417B">
        <w:t xml:space="preserve">ways </w:t>
      </w:r>
      <w:r w:rsidR="00A85590">
        <w:t xml:space="preserve">for Completion (otherwise known as New </w:t>
      </w:r>
      <w:proofErr w:type="spellStart"/>
      <w:r w:rsidR="00A85590">
        <w:t>Mathways</w:t>
      </w:r>
      <w:proofErr w:type="spellEnd"/>
      <w:r w:rsidR="00A85590">
        <w:t xml:space="preserve">) </w:t>
      </w:r>
      <w:r w:rsidR="00172C7D">
        <w:t xml:space="preserve">has developed </w:t>
      </w:r>
      <w:r w:rsidR="00951E4A">
        <w:t xml:space="preserve">three </w:t>
      </w:r>
      <w:r w:rsidR="00172C7D">
        <w:t>alternative math pathways for students depe</w:t>
      </w:r>
      <w:r w:rsidR="00951E4A">
        <w:t>nding on their program of study</w:t>
      </w:r>
      <w:r w:rsidR="00172C7D">
        <w:t xml:space="preserve">:  Quantitative Reasoning, Statistical Reasoning, and </w:t>
      </w:r>
      <w:r w:rsidR="00951E4A">
        <w:t xml:space="preserve">revised </w:t>
      </w:r>
      <w:r w:rsidR="00172C7D">
        <w:t>STEM.  A single developmental course, Found</w:t>
      </w:r>
      <w:r w:rsidR="00951E4A">
        <w:t>at</w:t>
      </w:r>
      <w:r w:rsidR="00172C7D">
        <w:t>ions of Mathematics, is the feeder course into all three pathways.   The Arkansas colleges are pursuing the development of a Quantitative Reasoning course primarily, but several are also developing a Statistical Reasoning course and a Fou</w:t>
      </w:r>
      <w:r w:rsidR="00934663">
        <w:t>nd</w:t>
      </w:r>
      <w:r w:rsidR="00172C7D">
        <w:t xml:space="preserve">ations of </w:t>
      </w:r>
      <w:r w:rsidR="000C2F2B">
        <w:t xml:space="preserve">Math or other redesigned dev </w:t>
      </w:r>
      <w:proofErr w:type="spellStart"/>
      <w:r w:rsidR="000C2F2B">
        <w:t>ed</w:t>
      </w:r>
      <w:proofErr w:type="spellEnd"/>
      <w:r w:rsidR="000C2F2B">
        <w:t xml:space="preserve"> </w:t>
      </w:r>
      <w:r w:rsidR="00172C7D">
        <w:t xml:space="preserve">course(s). </w:t>
      </w:r>
    </w:p>
    <w:p w:rsidR="00A85590" w:rsidRDefault="00A85590"/>
    <w:p w:rsidR="00A85590" w:rsidRDefault="0070417B" w:rsidP="00A85590">
      <w:r>
        <w:t>SOME NATIONAL DATA IS AVAILABLE</w:t>
      </w:r>
      <w:r w:rsidR="00A85590">
        <w:t xml:space="preserve">.   </w:t>
      </w:r>
    </w:p>
    <w:p w:rsidR="00A85590" w:rsidRDefault="00A85590"/>
    <w:p w:rsidR="00FF1C57" w:rsidRDefault="00923ADC">
      <w:pPr>
        <w:rPr>
          <w:b/>
        </w:rPr>
      </w:pPr>
      <w:r>
        <w:rPr>
          <w:b/>
        </w:rPr>
        <w:t>Gateway to College</w:t>
      </w:r>
    </w:p>
    <w:p w:rsidR="00923ADC" w:rsidRDefault="00923ADC">
      <w:pPr>
        <w:rPr>
          <w:b/>
        </w:rPr>
      </w:pPr>
    </w:p>
    <w:p w:rsidR="00153EEA" w:rsidRDefault="00153EEA">
      <w:r>
        <w:t>ACC organized</w:t>
      </w:r>
      <w:r w:rsidR="00AB41D6">
        <w:t xml:space="preserve"> a discussion with </w:t>
      </w:r>
      <w:r>
        <w:t xml:space="preserve">representatives from 14 of the </w:t>
      </w:r>
      <w:r w:rsidR="00AB41D6">
        <w:t xml:space="preserve">state’s community colleges and </w:t>
      </w:r>
      <w:r>
        <w:t>staff from Gateway to College, which is a national organization that supports local programs that serve high scho</w:t>
      </w:r>
      <w:r w:rsidR="00547339">
        <w:t>ol drop outs or soon to be drop</w:t>
      </w:r>
      <w:r>
        <w:t xml:space="preserve"> out</w:t>
      </w:r>
      <w:r w:rsidR="00547339">
        <w:t>s</w:t>
      </w:r>
      <w:r>
        <w:t xml:space="preserve"> to earn their diploma and get on a path to college.  With the state’s new law that allows k-12 funding to be used for such programs, the policy setting is right to build these kinds of programs across the state.  </w:t>
      </w:r>
    </w:p>
    <w:p w:rsidR="0070417B" w:rsidRDefault="0070417B" w:rsidP="0070417B">
      <w:r>
        <w:t xml:space="preserve">SOME NATIONAL DATA IS AVAILABLE.   </w:t>
      </w:r>
    </w:p>
    <w:p w:rsidR="00547339" w:rsidRDefault="00547339"/>
    <w:sectPr w:rsidR="00547339" w:rsidSect="003C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57"/>
    <w:rsid w:val="000C2F2B"/>
    <w:rsid w:val="000C6726"/>
    <w:rsid w:val="00153EEA"/>
    <w:rsid w:val="0017228E"/>
    <w:rsid w:val="00172C7D"/>
    <w:rsid w:val="001E002C"/>
    <w:rsid w:val="0022509A"/>
    <w:rsid w:val="003A6F3A"/>
    <w:rsid w:val="003C7D40"/>
    <w:rsid w:val="00547339"/>
    <w:rsid w:val="00601155"/>
    <w:rsid w:val="006B33C6"/>
    <w:rsid w:val="0070417B"/>
    <w:rsid w:val="00715B24"/>
    <w:rsid w:val="00820702"/>
    <w:rsid w:val="00923ADC"/>
    <w:rsid w:val="00934663"/>
    <w:rsid w:val="00951E4A"/>
    <w:rsid w:val="00A26282"/>
    <w:rsid w:val="00A85590"/>
    <w:rsid w:val="00AB41D6"/>
    <w:rsid w:val="00AD0A6D"/>
    <w:rsid w:val="00B60EA1"/>
    <w:rsid w:val="00C40BEF"/>
    <w:rsid w:val="00FF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B63F3F-4502-47A1-A199-57E71B6B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AATYC</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Leach</dc:creator>
  <cp:keywords/>
  <dc:description/>
  <cp:lastModifiedBy>Image IT</cp:lastModifiedBy>
  <cp:revision>3</cp:revision>
  <cp:lastPrinted>2014-11-04T21:50:00Z</cp:lastPrinted>
  <dcterms:created xsi:type="dcterms:W3CDTF">2015-12-02T23:20:00Z</dcterms:created>
  <dcterms:modified xsi:type="dcterms:W3CDTF">2015-12-02T23:24:00Z</dcterms:modified>
</cp:coreProperties>
</file>