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2D" w:rsidRDefault="00392290">
      <w:pPr>
        <w:spacing w:before="77"/>
        <w:ind w:left="3692"/>
        <w:rPr>
          <w:b/>
          <w:sz w:val="21"/>
        </w:rPr>
      </w:pPr>
      <w:r>
        <w:rPr>
          <w:b/>
          <w:sz w:val="21"/>
          <w:u w:val="thick"/>
        </w:rPr>
        <w:t>2021 - 2023 REQUEST FOR SPECIAL LANGUAGE IN APPROPRIATION ACT</w:t>
      </w:r>
    </w:p>
    <w:p w:rsidR="0075182D" w:rsidRDefault="0075182D">
      <w:pPr>
        <w:pStyle w:val="BodyText"/>
        <w:rPr>
          <w:b/>
          <w:sz w:val="20"/>
        </w:rPr>
      </w:pPr>
    </w:p>
    <w:p w:rsidR="0075182D" w:rsidRDefault="0075182D">
      <w:pPr>
        <w:pStyle w:val="BodyText"/>
        <w:spacing w:before="8"/>
        <w:rPr>
          <w:b/>
        </w:rPr>
      </w:pPr>
    </w:p>
    <w:p w:rsidR="0075182D" w:rsidRDefault="00392290">
      <w:pPr>
        <w:pStyle w:val="Heading1"/>
        <w:tabs>
          <w:tab w:val="left" w:pos="7636"/>
          <w:tab w:val="left" w:pos="11380"/>
        </w:tabs>
      </w:pPr>
      <w:r>
        <w:t>INST: 0691 SOUTHEAST</w:t>
      </w:r>
      <w:r>
        <w:rPr>
          <w:spacing w:val="9"/>
        </w:rPr>
        <w:t xml:space="preserve"> </w:t>
      </w:r>
      <w:r>
        <w:t>ARKANSAS</w:t>
      </w:r>
      <w:r>
        <w:rPr>
          <w:spacing w:val="3"/>
        </w:rPr>
        <w:t xml:space="preserve"> </w:t>
      </w:r>
      <w:r>
        <w:t>COLLEGE</w:t>
      </w:r>
      <w:r>
        <w:tab/>
        <w:t>ACT#:</w:t>
      </w:r>
      <w:r>
        <w:rPr>
          <w:spacing w:val="1"/>
        </w:rPr>
        <w:t xml:space="preserve"> </w:t>
      </w:r>
      <w:r>
        <w:t>0132</w:t>
      </w:r>
      <w:r>
        <w:tab/>
        <w:t>SECTION#:</w:t>
      </w:r>
      <w:r>
        <w:rPr>
          <w:spacing w:val="6"/>
        </w:rPr>
        <w:t xml:space="preserve"> </w:t>
      </w:r>
      <w:r>
        <w:t>005</w:t>
      </w:r>
    </w:p>
    <w:p w:rsidR="0075182D" w:rsidRDefault="0075182D">
      <w:pPr>
        <w:pStyle w:val="BodyText"/>
        <w:spacing w:before="3"/>
        <w:rPr>
          <w:b/>
          <w:sz w:val="20"/>
        </w:rPr>
      </w:pPr>
    </w:p>
    <w:p w:rsidR="0075182D" w:rsidRDefault="00392290">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75182D" w:rsidRDefault="0075182D">
      <w:pPr>
        <w:pStyle w:val="BodyText"/>
        <w:spacing w:before="6"/>
        <w:rPr>
          <w:b/>
          <w:sz w:val="10"/>
        </w:rPr>
      </w:pPr>
    </w:p>
    <w:p w:rsidR="0075182D" w:rsidRPr="00CE2CDA" w:rsidRDefault="00A921DC" w:rsidP="00A921DC">
      <w:pPr>
        <w:pStyle w:val="BodyText"/>
        <w:spacing w:before="107" w:line="360" w:lineRule="auto"/>
        <w:ind w:left="132" w:right="7785"/>
        <w:jc w:val="both"/>
        <w:rPr>
          <w:spacing w:val="8"/>
          <w:sz w:val="20"/>
          <w:szCs w:val="20"/>
        </w:rPr>
      </w:pPr>
      <w:r>
        <w:rPr>
          <w:spacing w:val="8"/>
          <w:sz w:val="20"/>
          <w:szCs w:val="20"/>
        </w:rPr>
        <w:pict>
          <v:shape id="_x0000_s1026" style="position:absolute;left:0;text-align:left;margin-left:21.6pt;margin-top:-4.35pt;width:748.8pt;height:432.75pt;z-index:-251658752;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392290" w:rsidRPr="00CE2CDA">
        <w:rPr>
          <w:spacing w:val="8"/>
          <w:sz w:val="20"/>
          <w:szCs w:val="20"/>
        </w:rPr>
        <w:t>TUITION REIMBURSEMENT. The Board of Trustees of Southeast Arkansas College shall be authorized to reimburse tuition, fees, and other educational related expenses of current faculty who seek additional education levels that will benefit the College in meeting accreditation and professional standards. Reimbursement shall be authorized only when the reimbursement request has been documented by the institution to meet critical shortage instructional areas.</w:t>
      </w:r>
    </w:p>
    <w:p w:rsidR="0075182D" w:rsidRPr="00CE2CDA" w:rsidRDefault="00392290" w:rsidP="00A921DC">
      <w:pPr>
        <w:pStyle w:val="BodyText"/>
        <w:spacing w:line="360" w:lineRule="auto"/>
        <w:ind w:left="132" w:right="7849" w:firstLine="216"/>
        <w:jc w:val="both"/>
        <w:rPr>
          <w:spacing w:val="8"/>
          <w:sz w:val="20"/>
          <w:szCs w:val="20"/>
        </w:rPr>
      </w:pPr>
      <w:r w:rsidRPr="00CE2CDA">
        <w:rPr>
          <w:spacing w:val="8"/>
          <w:sz w:val="20"/>
          <w:szCs w:val="20"/>
        </w:rPr>
        <w:t xml:space="preserve">The provisions of this section shall be in effect only from July 1, </w:t>
      </w:r>
      <w:r w:rsidRPr="00CE2CDA">
        <w:rPr>
          <w:strike/>
          <w:spacing w:val="8"/>
          <w:sz w:val="20"/>
          <w:szCs w:val="20"/>
        </w:rPr>
        <w:t>2020</w:t>
      </w:r>
      <w:r w:rsidRPr="00CE2CDA">
        <w:rPr>
          <w:spacing w:val="8"/>
          <w:sz w:val="20"/>
          <w:szCs w:val="20"/>
        </w:rPr>
        <w:t xml:space="preserve"> </w:t>
      </w:r>
      <w:r w:rsidRPr="00CE2CDA">
        <w:rPr>
          <w:spacing w:val="8"/>
          <w:sz w:val="20"/>
          <w:szCs w:val="20"/>
          <w:u w:val="single"/>
        </w:rPr>
        <w:t>2021</w:t>
      </w:r>
      <w:r w:rsidRPr="00CE2CDA">
        <w:rPr>
          <w:spacing w:val="8"/>
          <w:sz w:val="20"/>
          <w:szCs w:val="20"/>
        </w:rPr>
        <w:t xml:space="preserve"> through June 30, </w:t>
      </w:r>
      <w:r w:rsidRPr="00CE2CDA">
        <w:rPr>
          <w:strike/>
          <w:spacing w:val="8"/>
          <w:sz w:val="20"/>
          <w:szCs w:val="20"/>
        </w:rPr>
        <w:t>2021</w:t>
      </w:r>
      <w:r w:rsidRPr="00CE2CDA">
        <w:rPr>
          <w:spacing w:val="8"/>
          <w:sz w:val="20"/>
          <w:szCs w:val="20"/>
        </w:rPr>
        <w:t xml:space="preserve"> </w:t>
      </w:r>
      <w:r w:rsidRPr="00CE2CDA">
        <w:rPr>
          <w:spacing w:val="8"/>
          <w:sz w:val="20"/>
          <w:szCs w:val="20"/>
          <w:u w:val="single"/>
        </w:rPr>
        <w:t>2022</w:t>
      </w:r>
      <w:r w:rsidRPr="00CE2CDA">
        <w:rPr>
          <w:spacing w:val="8"/>
          <w:sz w:val="20"/>
          <w:szCs w:val="20"/>
        </w:rPr>
        <w:t>.</w:t>
      </w:r>
    </w:p>
    <w:p w:rsidR="0075182D" w:rsidRDefault="0075182D">
      <w:pPr>
        <w:pStyle w:val="BodyText"/>
        <w:rPr>
          <w:sz w:val="20"/>
        </w:rPr>
      </w:pPr>
    </w:p>
    <w:p w:rsidR="0075182D" w:rsidRDefault="0075182D">
      <w:pPr>
        <w:pStyle w:val="BodyText"/>
        <w:rPr>
          <w:sz w:val="20"/>
        </w:rPr>
      </w:pPr>
      <w:bookmarkStart w:id="0" w:name="_GoBack"/>
      <w:bookmarkEnd w:id="0"/>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rPr>
          <w:sz w:val="20"/>
        </w:rPr>
      </w:pPr>
    </w:p>
    <w:p w:rsidR="0075182D" w:rsidRDefault="0075182D">
      <w:pPr>
        <w:pStyle w:val="BodyText"/>
        <w:spacing w:before="6"/>
        <w:rPr>
          <w:sz w:val="29"/>
        </w:rPr>
      </w:pPr>
    </w:p>
    <w:p w:rsidR="0075182D" w:rsidRDefault="00392290">
      <w:pPr>
        <w:spacing w:before="102"/>
        <w:ind w:right="147"/>
        <w:jc w:val="right"/>
        <w:rPr>
          <w:sz w:val="17"/>
        </w:rPr>
      </w:pPr>
      <w:r>
        <w:rPr>
          <w:sz w:val="17"/>
        </w:rPr>
        <w:t>Page 1</w:t>
      </w:r>
    </w:p>
    <w:sectPr w:rsidR="0075182D" w:rsidSect="00392290">
      <w:type w:val="continuous"/>
      <w:pgSz w:w="15840" w:h="12240" w:orient="landscape"/>
      <w:pgMar w:top="662" w:right="302" w:bottom="274" w:left="3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5182D"/>
    <w:rsid w:val="00392290"/>
    <w:rsid w:val="0075182D"/>
    <w:rsid w:val="009C043F"/>
    <w:rsid w:val="00A921DC"/>
    <w:rsid w:val="00CE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B0FACB-6663-416F-8870-2E976F7C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700</Characters>
  <Application>Microsoft Office Word</Application>
  <DocSecurity>0</DocSecurity>
  <Lines>5</Lines>
  <Paragraphs>1</Paragraphs>
  <ScaleCrop>false</ScaleCrop>
  <Company>HP Inc.</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BSPLANGR</dc:title>
  <dc:subject>BSPLANGR</dc:subject>
  <cp:lastModifiedBy>Sarah Cox</cp:lastModifiedBy>
  <cp:revision>5</cp:revision>
  <dcterms:created xsi:type="dcterms:W3CDTF">2020-09-02T13:09:00Z</dcterms:created>
  <dcterms:modified xsi:type="dcterms:W3CDTF">2020-09-03T13:11:00Z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Stimulsoft Reports 2011.3.1104 from 13 October 2011</vt:lpwstr>
  </property>
  <property fmtid="{D5CDD505-2E9C-101B-9397-08002B2CF9AE}" pid="4" name="LastSaved">
    <vt:filetime>2020-09-02T00:00:00Z</vt:filetime>
  </property>
</Properties>
</file>