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26" w:rsidRPr="007E32EF" w:rsidRDefault="00546B26" w:rsidP="00546B26">
      <w:pPr>
        <w:spacing w:before="20"/>
        <w:ind w:left="20"/>
        <w:jc w:val="center"/>
        <w:rPr>
          <w:b/>
          <w:sz w:val="21"/>
        </w:rPr>
      </w:pPr>
      <w:r w:rsidRPr="007E32EF">
        <w:rPr>
          <w:b/>
          <w:sz w:val="21"/>
          <w:u w:val="thick"/>
        </w:rPr>
        <w:t>2021 - 2023 REQUEST FOR SPECIAL LANGUAGE IN APPROPRIATION ACT</w:t>
      </w:r>
    </w:p>
    <w:p w:rsidR="00D14572" w:rsidRPr="007E32EF" w:rsidRDefault="00D14572">
      <w:pPr>
        <w:pStyle w:val="BodyText"/>
        <w:rPr>
          <w:rFonts w:ascii="Times New Roman"/>
          <w:sz w:val="20"/>
        </w:rPr>
      </w:pPr>
    </w:p>
    <w:p w:rsidR="00D14572" w:rsidRPr="007E32EF" w:rsidRDefault="00D14572">
      <w:pPr>
        <w:pStyle w:val="BodyText"/>
        <w:spacing w:before="7"/>
        <w:rPr>
          <w:rFonts w:ascii="Times New Roman"/>
        </w:rPr>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0036</w:t>
      </w:r>
      <w:r w:rsidRPr="007E32EF">
        <w:tab/>
        <w:t>SECTION#:</w:t>
      </w:r>
      <w:r w:rsidRPr="007E32EF">
        <w:rPr>
          <w:spacing w:val="6"/>
        </w:rPr>
        <w:t xml:space="preserve"> </w:t>
      </w:r>
      <w:r w:rsidRPr="007E32EF">
        <w:t>003</w:t>
      </w:r>
    </w:p>
    <w:p w:rsidR="00D14572" w:rsidRPr="007E32EF" w:rsidRDefault="00D14572">
      <w:pPr>
        <w:pStyle w:val="BodyText"/>
        <w:spacing w:before="3"/>
        <w:rPr>
          <w:b/>
          <w:sz w:val="20"/>
        </w:rPr>
      </w:pPr>
    </w:p>
    <w:p w:rsidR="00D14572" w:rsidRPr="007E32EF" w:rsidRDefault="001710DC">
      <w:pPr>
        <w:tabs>
          <w:tab w:val="left" w:pos="7953"/>
        </w:tabs>
        <w:spacing w:before="102"/>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7"/>
        <w:rPr>
          <w:b/>
          <w:sz w:val="10"/>
        </w:rPr>
      </w:pPr>
    </w:p>
    <w:p w:rsidR="00D14572" w:rsidRPr="007E32EF" w:rsidRDefault="007E32EF" w:rsidP="00D268F6">
      <w:pPr>
        <w:pStyle w:val="BodyText"/>
        <w:spacing w:before="107" w:line="360" w:lineRule="auto"/>
        <w:ind w:left="132" w:right="7785"/>
        <w:jc w:val="both"/>
        <w:rPr>
          <w:spacing w:val="8"/>
        </w:rPr>
      </w:pPr>
      <w:r w:rsidRPr="007E32EF">
        <w:rPr>
          <w:spacing w:val="8"/>
        </w:rPr>
        <w:pict>
          <v:shape id="_x0000_s1039" style="position:absolute;left:0;text-align:left;margin-left:21.6pt;margin-top:-4.35pt;width:748.8pt;height:421.2pt;z-index:-5896;mso-position-horizontal-relative:page" coordorigin="432,-87" coordsize="14976,8424" o:spt="100" adj="0,,0" path="m432,-87r14976,m7920,2577r,-576m7920,2001r,-2016m7920,3153r,-576m7920,3729r,-576m7920,4305r,-576m7920,4881r,-576m7920,5457r,-576m7920,6033r,-576m7920,6609r,-576m7920,7185r,-576m7920,7761r,-576m7920,8337r,-576m7920,1021r,-1108e" filled="f" strokeweight="1.3pt">
            <v:stroke joinstyle="round"/>
            <v:formulas/>
            <v:path arrowok="t" o:connecttype="segments"/>
            <w10:wrap anchorx="page"/>
          </v:shape>
        </w:pict>
      </w:r>
      <w:r w:rsidR="001710DC" w:rsidRPr="007E32EF">
        <w:rPr>
          <w:spacing w:val="8"/>
        </w:rPr>
        <w:t xml:space="preserve">TRANSFER RESTRICTIONS. The appropriations provided in this act shall not be transferred under the </w:t>
      </w:r>
      <w:r w:rsidR="00AC2E22" w:rsidRPr="007E32EF">
        <w:rPr>
          <w:spacing w:val="8"/>
        </w:rPr>
        <w:t>provisions of Arkansas Code 19-4-</w:t>
      </w:r>
      <w:r w:rsidR="001710DC" w:rsidRPr="007E32EF">
        <w:rPr>
          <w:spacing w:val="8"/>
        </w:rPr>
        <w:t>522, but only as provided by this act.</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be in effect only from July 1, </w:t>
      </w:r>
      <w:r w:rsidRPr="007E32EF">
        <w:rPr>
          <w:strike/>
          <w:spacing w:val="8"/>
        </w:rPr>
        <w:t>2020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footerReference w:type="default" r:id="rId7"/>
          <w:type w:val="continuous"/>
          <w:pgSz w:w="15840" w:h="12240" w:orient="landscape"/>
          <w:pgMar w:top="662" w:right="302" w:bottom="274" w:left="302" w:header="734" w:footer="907" w:gutter="0"/>
          <w:pgNumType w:start="1"/>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0036</w:t>
      </w:r>
      <w:r w:rsidRPr="007E32EF">
        <w:tab/>
        <w:t>SECTION#:</w:t>
      </w:r>
      <w:r w:rsidRPr="007E32EF">
        <w:rPr>
          <w:spacing w:val="6"/>
        </w:rPr>
        <w:t xml:space="preserve"> </w:t>
      </w:r>
      <w:r w:rsidRPr="007E32EF">
        <w:t>004</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4"/>
        <w:jc w:val="both"/>
        <w:rPr>
          <w:spacing w:val="8"/>
        </w:rPr>
      </w:pPr>
      <w:r w:rsidRPr="007E32EF">
        <w:rPr>
          <w:spacing w:val="8"/>
        </w:rPr>
        <w:pict>
          <v:shape id="_x0000_s1038" style="position:absolute;left:0;text-align:left;margin-left:21.6pt;margin-top:-4.35pt;width:748.8pt;height:427pt;z-index:-5872;mso-position-horizontal-relative:page" coordorigin="432,-87" coordsize="14976,8540" o:spt="100" adj="0,,0" path="m432,-87r14976,m7920,8452r,-576m7920,7876r,-7891m7920,1021r,-1108e" filled="f" strokeweight="1.3pt">
            <v:stroke joinstyle="round"/>
            <v:formulas/>
            <v:path arrowok="t" o:connecttype="segments"/>
            <w10:wrap anchorx="page"/>
          </v:shape>
        </w:pict>
      </w:r>
      <w:r w:rsidR="001710DC" w:rsidRPr="007E32EF">
        <w:rPr>
          <w:spacing w:val="8"/>
        </w:rPr>
        <w:t xml:space="preserve">TRANSFER PROVISIONS. The state-supported institution of higher education in this act may transfer appropriations between </w:t>
      </w:r>
      <w:r w:rsidR="000806ED" w:rsidRPr="007E32EF">
        <w:rPr>
          <w:spacing w:val="8"/>
        </w:rPr>
        <w:t xml:space="preserve">the </w:t>
      </w:r>
      <w:r w:rsidR="001710DC" w:rsidRPr="007E32EF">
        <w:rPr>
          <w:spacing w:val="8"/>
        </w:rPr>
        <w:t xml:space="preserve">various line items within each appropriation contained in this appropriation act. Such transfers shall be made only after the approval of the </w:t>
      </w:r>
      <w:r w:rsidR="001710DC" w:rsidRPr="007E32EF">
        <w:rPr>
          <w:strike/>
          <w:spacing w:val="8"/>
        </w:rPr>
        <w:t>Department</w:t>
      </w:r>
      <w:r w:rsidR="001710DC" w:rsidRPr="007E32EF">
        <w:rPr>
          <w:spacing w:val="8"/>
        </w:rPr>
        <w:t xml:space="preserve"> </w:t>
      </w:r>
      <w:r w:rsidR="005712A5" w:rsidRPr="007E32EF">
        <w:rPr>
          <w:spacing w:val="8"/>
          <w:u w:val="single"/>
        </w:rPr>
        <w:t>Division</w:t>
      </w:r>
      <w:r w:rsidR="005712A5" w:rsidRPr="007E32EF">
        <w:rPr>
          <w:spacing w:val="8"/>
        </w:rPr>
        <w:t xml:space="preserve"> </w:t>
      </w:r>
      <w:r w:rsidR="001710DC" w:rsidRPr="007E32EF">
        <w:rPr>
          <w:spacing w:val="8"/>
        </w:rPr>
        <w:t>of Higher Education and the Chief Fiscal Officer of the State, and the approval of the Legislative Council or Joint Budget Committee.</w:t>
      </w:r>
    </w:p>
    <w:p w:rsidR="00D14572" w:rsidRPr="007E32EF" w:rsidRDefault="001710DC" w:rsidP="00D268F6">
      <w:pPr>
        <w:pStyle w:val="BodyText"/>
        <w:spacing w:line="360" w:lineRule="auto"/>
        <w:ind w:left="132" w:right="7779" w:firstLine="216"/>
        <w:jc w:val="both"/>
        <w:rPr>
          <w:spacing w:val="8"/>
        </w:rPr>
      </w:pPr>
      <w:r w:rsidRPr="007E32EF">
        <w:rPr>
          <w:spacing w:val="8"/>
        </w:rPr>
        <w:t xml:space="preserve">The General Assembly has determined that the institution in </w:t>
      </w:r>
      <w:r w:rsidR="000806ED" w:rsidRPr="007E32EF">
        <w:rPr>
          <w:spacing w:val="8"/>
        </w:rPr>
        <w:t>this</w:t>
      </w:r>
      <w:r w:rsidRPr="007E32EF">
        <w:rPr>
          <w:spacing w:val="8"/>
        </w:rPr>
        <w:t xml:space="preserve"> act could be operated more efficiently if some flexibility is given to </w:t>
      </w:r>
      <w:r w:rsidR="000806ED" w:rsidRPr="007E32EF">
        <w:rPr>
          <w:spacing w:val="8"/>
        </w:rPr>
        <w:t xml:space="preserve">that </w:t>
      </w:r>
      <w:r w:rsidRPr="007E32EF">
        <w:rPr>
          <w:spacing w:val="8"/>
        </w:rPr>
        <w:t xml:space="preserve">institution and that flexibility is being accomplished </w:t>
      </w:r>
      <w:r w:rsidR="000806ED" w:rsidRPr="007E32EF">
        <w:rPr>
          <w:spacing w:val="8"/>
        </w:rPr>
        <w:t xml:space="preserve">by </w:t>
      </w:r>
      <w:r w:rsidRPr="007E32EF">
        <w:rPr>
          <w:spacing w:val="8"/>
        </w:rPr>
        <w:t xml:space="preserve">providing authority to transfer between items of appropriation made by this act. </w:t>
      </w:r>
      <w:r w:rsidR="000806ED" w:rsidRPr="007E32EF">
        <w:rPr>
          <w:spacing w:val="8"/>
        </w:rPr>
        <w:t>S</w:t>
      </w:r>
      <w:r w:rsidRPr="007E32EF">
        <w:rPr>
          <w:spacing w:val="8"/>
        </w:rPr>
        <w:t>ince the General Assembly has granted the institution broad powers under the transfer of appropriations, it is both necessary and appropriate that the General Assembly maintain oversight of the utilization of the transfers by requiring prior approval of the Legislative Council or Joint Budget Committee in the utilization of the transfer authority. Therefore, the requirement of approval by the Legislative Council or Joint Budget Committee is not a severable part of this section. If the requirement of approval by the Legislative Council or Joint Budget Committee is ruled unconstitutional by a court of competent jurisdiction, this entire section is void.</w:t>
      </w:r>
    </w:p>
    <w:p w:rsidR="00D14572" w:rsidRPr="007E32EF" w:rsidRDefault="001710DC" w:rsidP="00D268F6">
      <w:pPr>
        <w:pStyle w:val="BodyText"/>
        <w:spacing w:line="360" w:lineRule="auto"/>
        <w:ind w:left="132" w:right="7789" w:firstLine="216"/>
        <w:jc w:val="both"/>
        <w:rPr>
          <w:spacing w:val="8"/>
        </w:rPr>
      </w:pPr>
      <w:r w:rsidRPr="007E32EF">
        <w:rPr>
          <w:spacing w:val="8"/>
        </w:rPr>
        <w:t xml:space="preserve">The provisions of this section shall </w:t>
      </w:r>
      <w:r w:rsidR="000806ED" w:rsidRPr="007E32EF">
        <w:rPr>
          <w:spacing w:val="8"/>
        </w:rPr>
        <w:t>be</w:t>
      </w:r>
      <w:r w:rsidRPr="007E32EF">
        <w:rPr>
          <w:spacing w:val="8"/>
        </w:rPr>
        <w:t xml:space="preserve"> in effect only from </w:t>
      </w:r>
      <w:r w:rsidR="000806ED" w:rsidRPr="007E32EF">
        <w:rPr>
          <w:spacing w:val="8"/>
        </w:rPr>
        <w:t xml:space="preserve">July 1, </w:t>
      </w:r>
      <w:r w:rsidR="000806ED" w:rsidRPr="007E32EF">
        <w:rPr>
          <w:strike/>
          <w:spacing w:val="8"/>
        </w:rPr>
        <w:t>2020</w:t>
      </w:r>
      <w:r w:rsidR="000806ED"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jc w:val="both"/>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0036</w:t>
      </w:r>
      <w:r w:rsidRPr="007E32EF">
        <w:tab/>
        <w:t>SECTION#:</w:t>
      </w:r>
      <w:r w:rsidRPr="007E32EF">
        <w:rPr>
          <w:spacing w:val="6"/>
        </w:rPr>
        <w:t xml:space="preserve"> </w:t>
      </w:r>
      <w:r w:rsidRPr="007E32EF">
        <w:t>005</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6"/>
        <w:jc w:val="both"/>
        <w:rPr>
          <w:spacing w:val="8"/>
        </w:rPr>
      </w:pPr>
      <w:r w:rsidRPr="007E32EF">
        <w:rPr>
          <w:spacing w:val="8"/>
        </w:rPr>
        <w:pict>
          <v:shape id="_x0000_s1037" style="position:absolute;left:0;text-align:left;margin-left:21.6pt;margin-top:-4.35pt;width:748.8pt;height:427pt;z-index:-5848;mso-position-horizontal-relative:page" coordorigin="432,-87" coordsize="14976,8540" o:spt="100" adj="0,,0" path="m432,-87r14976,m7920,6724r,-576m7920,6148r,-6163m7920,7300r,-576m7920,7876r,-576m7920,8452r,-576m7920,1021r,-1108e" filled="f" strokeweight="1.3pt">
            <v:stroke joinstyle="round"/>
            <v:formulas/>
            <v:path arrowok="t" o:connecttype="segments"/>
            <w10:wrap anchorx="page"/>
          </v:shape>
        </w:pict>
      </w:r>
      <w:r w:rsidR="000806ED" w:rsidRPr="007E32EF">
        <w:rPr>
          <w:spacing w:val="8"/>
        </w:rPr>
        <w:t>POS</w:t>
      </w:r>
      <w:r w:rsidR="001710DC" w:rsidRPr="007E32EF">
        <w:rPr>
          <w:spacing w:val="8"/>
        </w:rPr>
        <w:t xml:space="preserve">ITIONS. (a) Nothing in this act shall be construed as </w:t>
      </w:r>
      <w:r w:rsidR="000806ED" w:rsidRPr="007E32EF">
        <w:rPr>
          <w:spacing w:val="8"/>
        </w:rPr>
        <w:t xml:space="preserve">a </w:t>
      </w:r>
      <w:r w:rsidR="001710DC" w:rsidRPr="007E32EF">
        <w:rPr>
          <w:spacing w:val="8"/>
        </w:rPr>
        <w:t xml:space="preserve">commitment </w:t>
      </w:r>
      <w:r w:rsidR="000806ED" w:rsidRPr="007E32EF">
        <w:rPr>
          <w:spacing w:val="8"/>
        </w:rPr>
        <w:t xml:space="preserve">of </w:t>
      </w:r>
      <w:r w:rsidR="001710DC" w:rsidRPr="007E32EF">
        <w:rPr>
          <w:spacing w:val="8"/>
        </w:rPr>
        <w:t xml:space="preserve">the </w:t>
      </w:r>
      <w:r w:rsidR="000806ED" w:rsidRPr="007E32EF">
        <w:rPr>
          <w:spacing w:val="8"/>
        </w:rPr>
        <w:t>S</w:t>
      </w:r>
      <w:r w:rsidR="001710DC" w:rsidRPr="007E32EF">
        <w:rPr>
          <w:spacing w:val="8"/>
        </w:rPr>
        <w:t xml:space="preserve">tate of Arkansas or any of its agencies or </w:t>
      </w:r>
      <w:r w:rsidR="000806ED" w:rsidRPr="007E32EF">
        <w:rPr>
          <w:spacing w:val="8"/>
        </w:rPr>
        <w:t xml:space="preserve">institutions to </w:t>
      </w:r>
      <w:r w:rsidR="001710DC" w:rsidRPr="007E32EF">
        <w:rPr>
          <w:spacing w:val="8"/>
        </w:rPr>
        <w:t xml:space="preserve">continue funding any position paid from </w:t>
      </w:r>
      <w:r w:rsidR="000806ED" w:rsidRPr="007E32EF">
        <w:rPr>
          <w:spacing w:val="8"/>
        </w:rPr>
        <w:t xml:space="preserve">the </w:t>
      </w:r>
      <w:r w:rsidR="001710DC" w:rsidRPr="007E32EF">
        <w:rPr>
          <w:spacing w:val="8"/>
        </w:rPr>
        <w:t xml:space="preserve">proceeds of the Tobacco </w:t>
      </w:r>
      <w:r w:rsidR="000806ED" w:rsidRPr="007E32EF">
        <w:rPr>
          <w:spacing w:val="8"/>
        </w:rPr>
        <w:t>S</w:t>
      </w:r>
      <w:r w:rsidR="001710DC" w:rsidRPr="007E32EF">
        <w:rPr>
          <w:spacing w:val="8"/>
        </w:rPr>
        <w:t xml:space="preserve">ettlement </w:t>
      </w:r>
      <w:r w:rsidR="000806ED" w:rsidRPr="007E32EF">
        <w:rPr>
          <w:spacing w:val="8"/>
        </w:rPr>
        <w:t>in</w:t>
      </w:r>
      <w:r w:rsidR="001710DC" w:rsidRPr="007E32EF">
        <w:rPr>
          <w:spacing w:val="8"/>
        </w:rPr>
        <w:t xml:space="preserve"> the event that Tobacco </w:t>
      </w:r>
      <w:r w:rsidR="000806ED" w:rsidRPr="007E32EF">
        <w:rPr>
          <w:spacing w:val="8"/>
        </w:rPr>
        <w:t>S</w:t>
      </w:r>
      <w:r w:rsidR="001710DC" w:rsidRPr="007E32EF">
        <w:rPr>
          <w:spacing w:val="8"/>
        </w:rPr>
        <w:t>ettlement funds are not sufficient to finance the position.</w:t>
      </w:r>
    </w:p>
    <w:p w:rsidR="00D14572" w:rsidRPr="007E32EF" w:rsidRDefault="001710DC" w:rsidP="00D268F6">
      <w:pPr>
        <w:pStyle w:val="ListParagraph"/>
        <w:numPr>
          <w:ilvl w:val="0"/>
          <w:numId w:val="1"/>
        </w:numPr>
        <w:tabs>
          <w:tab w:val="left" w:pos="507"/>
        </w:tabs>
        <w:spacing w:line="360" w:lineRule="auto"/>
        <w:ind w:right="7782" w:firstLine="0"/>
        <w:jc w:val="both"/>
        <w:rPr>
          <w:spacing w:val="8"/>
          <w:sz w:val="18"/>
          <w:szCs w:val="18"/>
        </w:rPr>
      </w:pPr>
      <w:r w:rsidRPr="007E32EF">
        <w:rPr>
          <w:spacing w:val="8"/>
          <w:sz w:val="18"/>
          <w:szCs w:val="18"/>
        </w:rPr>
        <w:t xml:space="preserve">State funds will not be used to replace Tobacco </w:t>
      </w:r>
      <w:r w:rsidR="000806ED" w:rsidRPr="007E32EF">
        <w:rPr>
          <w:spacing w:val="8"/>
          <w:sz w:val="18"/>
          <w:szCs w:val="18"/>
        </w:rPr>
        <w:t>S</w:t>
      </w:r>
      <w:r w:rsidRPr="007E32EF">
        <w:rPr>
          <w:spacing w:val="8"/>
          <w:sz w:val="18"/>
          <w:szCs w:val="18"/>
        </w:rPr>
        <w:t>ettlement funds when such funds expire, unless appropriated by the General Assembly and authorized by the Governor.</w:t>
      </w:r>
    </w:p>
    <w:p w:rsidR="00D14572" w:rsidRPr="007E32EF" w:rsidRDefault="001710DC" w:rsidP="00D268F6">
      <w:pPr>
        <w:pStyle w:val="ListParagraph"/>
        <w:numPr>
          <w:ilvl w:val="0"/>
          <w:numId w:val="1"/>
        </w:numPr>
        <w:tabs>
          <w:tab w:val="left" w:pos="521"/>
        </w:tabs>
        <w:spacing w:line="360" w:lineRule="auto"/>
        <w:ind w:firstLine="0"/>
        <w:jc w:val="both"/>
        <w:rPr>
          <w:spacing w:val="8"/>
          <w:sz w:val="18"/>
          <w:szCs w:val="18"/>
        </w:rPr>
      </w:pPr>
      <w:r w:rsidRPr="007E32EF">
        <w:rPr>
          <w:spacing w:val="8"/>
          <w:sz w:val="18"/>
          <w:szCs w:val="18"/>
        </w:rPr>
        <w:t xml:space="preserve">A disclosure of the language contained in (a) and (b) </w:t>
      </w:r>
      <w:r w:rsidR="000806ED" w:rsidRPr="007E32EF">
        <w:rPr>
          <w:spacing w:val="8"/>
          <w:sz w:val="18"/>
          <w:szCs w:val="18"/>
        </w:rPr>
        <w:t xml:space="preserve">of </w:t>
      </w:r>
      <w:r w:rsidRPr="007E32EF">
        <w:rPr>
          <w:spacing w:val="8"/>
          <w:sz w:val="18"/>
          <w:szCs w:val="18"/>
        </w:rPr>
        <w:t xml:space="preserve">this </w:t>
      </w:r>
      <w:r w:rsidR="000806ED" w:rsidRPr="007E32EF">
        <w:rPr>
          <w:spacing w:val="8"/>
          <w:sz w:val="18"/>
          <w:szCs w:val="18"/>
        </w:rPr>
        <w:t>S</w:t>
      </w:r>
      <w:r w:rsidRPr="007E32EF">
        <w:rPr>
          <w:spacing w:val="8"/>
          <w:sz w:val="18"/>
          <w:szCs w:val="18"/>
        </w:rPr>
        <w:t xml:space="preserve">ection shall be made available to all new hire and current positions paid from the proceeds of the Tobacco </w:t>
      </w:r>
      <w:r w:rsidR="000806ED" w:rsidRPr="007E32EF">
        <w:rPr>
          <w:spacing w:val="8"/>
          <w:sz w:val="18"/>
          <w:szCs w:val="18"/>
        </w:rPr>
        <w:t>S</w:t>
      </w:r>
      <w:r w:rsidRPr="007E32EF">
        <w:rPr>
          <w:spacing w:val="8"/>
          <w:sz w:val="18"/>
          <w:szCs w:val="18"/>
        </w:rPr>
        <w:t xml:space="preserve">ettlement by the </w:t>
      </w:r>
      <w:r w:rsidR="000806ED" w:rsidRPr="007E32EF">
        <w:rPr>
          <w:spacing w:val="8"/>
          <w:sz w:val="18"/>
          <w:szCs w:val="18"/>
        </w:rPr>
        <w:t>Tobacco S</w:t>
      </w:r>
      <w:r w:rsidRPr="007E32EF">
        <w:rPr>
          <w:spacing w:val="8"/>
          <w:sz w:val="18"/>
          <w:szCs w:val="18"/>
        </w:rPr>
        <w:t>ettlement Commission.</w:t>
      </w:r>
    </w:p>
    <w:p w:rsidR="00D14572" w:rsidRPr="007E32EF" w:rsidRDefault="000806ED" w:rsidP="00D268F6">
      <w:pPr>
        <w:pStyle w:val="ListParagraph"/>
        <w:numPr>
          <w:ilvl w:val="0"/>
          <w:numId w:val="1"/>
        </w:numPr>
        <w:tabs>
          <w:tab w:val="left" w:pos="536"/>
        </w:tabs>
        <w:spacing w:line="360" w:lineRule="auto"/>
        <w:ind w:right="7791" w:firstLine="0"/>
        <w:jc w:val="both"/>
        <w:rPr>
          <w:spacing w:val="8"/>
          <w:sz w:val="18"/>
          <w:szCs w:val="18"/>
        </w:rPr>
      </w:pPr>
      <w:r w:rsidRPr="007E32EF">
        <w:rPr>
          <w:spacing w:val="8"/>
          <w:sz w:val="18"/>
          <w:szCs w:val="18"/>
        </w:rPr>
        <w:t>Whenever applicable</w:t>
      </w:r>
      <w:r w:rsidR="001710DC" w:rsidRPr="007E32EF">
        <w:rPr>
          <w:spacing w:val="8"/>
          <w:sz w:val="18"/>
          <w:szCs w:val="18"/>
        </w:rPr>
        <w:t xml:space="preserve"> </w:t>
      </w:r>
      <w:r w:rsidRPr="007E32EF">
        <w:rPr>
          <w:spacing w:val="8"/>
          <w:sz w:val="18"/>
          <w:szCs w:val="18"/>
        </w:rPr>
        <w:t>the</w:t>
      </w:r>
      <w:r w:rsidR="001710DC" w:rsidRPr="007E32EF">
        <w:rPr>
          <w:spacing w:val="8"/>
          <w:sz w:val="18"/>
          <w:szCs w:val="18"/>
        </w:rPr>
        <w:t xml:space="preserve"> </w:t>
      </w:r>
      <w:r w:rsidRPr="007E32EF">
        <w:rPr>
          <w:spacing w:val="8"/>
          <w:sz w:val="18"/>
          <w:szCs w:val="18"/>
        </w:rPr>
        <w:t xml:space="preserve">information </w:t>
      </w:r>
      <w:r w:rsidR="001710DC" w:rsidRPr="007E32EF">
        <w:rPr>
          <w:spacing w:val="8"/>
          <w:sz w:val="18"/>
          <w:szCs w:val="18"/>
        </w:rPr>
        <w:t xml:space="preserve">contained in (a) and (b) </w:t>
      </w:r>
      <w:r w:rsidRPr="007E32EF">
        <w:rPr>
          <w:spacing w:val="8"/>
          <w:sz w:val="18"/>
          <w:szCs w:val="18"/>
        </w:rPr>
        <w:t>of</w:t>
      </w:r>
      <w:r w:rsidR="001710DC" w:rsidRPr="007E32EF">
        <w:rPr>
          <w:spacing w:val="8"/>
          <w:sz w:val="18"/>
          <w:szCs w:val="18"/>
        </w:rPr>
        <w:t xml:space="preserve"> this </w:t>
      </w:r>
      <w:r w:rsidRPr="007E32EF">
        <w:rPr>
          <w:spacing w:val="8"/>
          <w:sz w:val="18"/>
          <w:szCs w:val="18"/>
        </w:rPr>
        <w:t>Section shall be</w:t>
      </w:r>
      <w:r w:rsidR="001710DC" w:rsidRPr="007E32EF">
        <w:rPr>
          <w:spacing w:val="8"/>
          <w:sz w:val="18"/>
          <w:szCs w:val="18"/>
        </w:rPr>
        <w:t xml:space="preserve"> included </w:t>
      </w:r>
      <w:r w:rsidRPr="007E32EF">
        <w:rPr>
          <w:spacing w:val="8"/>
          <w:sz w:val="18"/>
          <w:szCs w:val="18"/>
        </w:rPr>
        <w:t xml:space="preserve">in the employee handbook and/or </w:t>
      </w:r>
      <w:r w:rsidR="001710DC" w:rsidRPr="007E32EF">
        <w:rPr>
          <w:spacing w:val="8"/>
          <w:sz w:val="18"/>
          <w:szCs w:val="18"/>
        </w:rPr>
        <w:t xml:space="preserve">Professional </w:t>
      </w:r>
      <w:r w:rsidRPr="007E32EF">
        <w:rPr>
          <w:spacing w:val="8"/>
          <w:sz w:val="18"/>
          <w:szCs w:val="18"/>
        </w:rPr>
        <w:t>S</w:t>
      </w:r>
      <w:r w:rsidR="001710DC" w:rsidRPr="007E32EF">
        <w:rPr>
          <w:spacing w:val="8"/>
          <w:sz w:val="18"/>
          <w:szCs w:val="18"/>
        </w:rPr>
        <w:t xml:space="preserve">ervices Contract paid from the proceeds of the Tobacco </w:t>
      </w:r>
      <w:r w:rsidRPr="007E32EF">
        <w:rPr>
          <w:spacing w:val="8"/>
          <w:sz w:val="18"/>
          <w:szCs w:val="18"/>
        </w:rPr>
        <w:t>S</w:t>
      </w:r>
      <w:r w:rsidR="001710DC" w:rsidRPr="007E32EF">
        <w:rPr>
          <w:spacing w:val="8"/>
          <w:sz w:val="18"/>
          <w:szCs w:val="18"/>
        </w:rPr>
        <w:t>ettlement.</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0806ED" w:rsidRPr="007E32EF">
        <w:rPr>
          <w:spacing w:val="8"/>
        </w:rPr>
        <w:t xml:space="preserve">be </w:t>
      </w:r>
      <w:r w:rsidRPr="007E32EF">
        <w:rPr>
          <w:spacing w:val="8"/>
        </w:rPr>
        <w:t xml:space="preserve">in effect only from </w:t>
      </w:r>
      <w:r w:rsidR="000806ED" w:rsidRPr="007E32EF">
        <w:rPr>
          <w:spacing w:val="8"/>
        </w:rPr>
        <w:t xml:space="preserve">July 1, </w:t>
      </w:r>
      <w:r w:rsidRPr="007E32EF">
        <w:rPr>
          <w:strike/>
          <w:spacing w:val="8"/>
        </w:rPr>
        <w:t>2</w:t>
      </w:r>
      <w:r w:rsidR="000806ED" w:rsidRPr="007E32EF">
        <w:rPr>
          <w:strike/>
          <w:spacing w:val="8"/>
        </w:rPr>
        <w:t>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u w:val="single"/>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0036</w:t>
      </w:r>
      <w:r w:rsidRPr="007E32EF">
        <w:tab/>
        <w:t>SECTION#:</w:t>
      </w:r>
      <w:r w:rsidRPr="007E32EF">
        <w:rPr>
          <w:spacing w:val="6"/>
        </w:rPr>
        <w:t xml:space="preserve"> </w:t>
      </w:r>
      <w:r w:rsidRPr="007E32EF">
        <w:t>006</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78"/>
        <w:jc w:val="both"/>
        <w:rPr>
          <w:spacing w:val="8"/>
        </w:rPr>
      </w:pPr>
      <w:r w:rsidRPr="007E32EF">
        <w:rPr>
          <w:spacing w:val="8"/>
        </w:rPr>
        <w:pict>
          <v:shape id="_x0000_s1036" style="position:absolute;left:0;text-align:left;margin-left:21.6pt;margin-top:-4.35pt;width:748.8pt;height:432.75pt;z-index:-5824;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1710DC" w:rsidRPr="007E32EF">
        <w:rPr>
          <w:spacing w:val="8"/>
        </w:rPr>
        <w:t xml:space="preserve">COMPLIANCE WITH OTHER </w:t>
      </w:r>
      <w:r w:rsidR="000806ED" w:rsidRPr="007E32EF">
        <w:rPr>
          <w:spacing w:val="8"/>
        </w:rPr>
        <w:t>LAWS</w:t>
      </w:r>
      <w:r w:rsidR="001710DC" w:rsidRPr="007E32EF">
        <w:rPr>
          <w:spacing w:val="8"/>
        </w:rPr>
        <w:t>. Disbursement of funds authorized by this act shall be limited to the appropriation for such agency and funds made available by law for the support of such approp</w:t>
      </w:r>
      <w:r w:rsidR="00F26A20" w:rsidRPr="007E32EF">
        <w:rPr>
          <w:spacing w:val="8"/>
        </w:rPr>
        <w:t xml:space="preserve">riations; and the restrictions </w:t>
      </w:r>
      <w:r w:rsidR="001710DC" w:rsidRPr="007E32EF">
        <w:rPr>
          <w:spacing w:val="8"/>
        </w:rPr>
        <w:t xml:space="preserve">of the </w:t>
      </w:r>
      <w:r w:rsidR="000806ED" w:rsidRPr="007E32EF">
        <w:rPr>
          <w:spacing w:val="8"/>
        </w:rPr>
        <w:t>S</w:t>
      </w:r>
      <w:r w:rsidR="001710DC" w:rsidRPr="007E32EF">
        <w:rPr>
          <w:spacing w:val="8"/>
        </w:rPr>
        <w:t>tate Purchasing Law, the General Accounting and Budgetar</w:t>
      </w:r>
      <w:r w:rsidR="00F26A20" w:rsidRPr="007E32EF">
        <w:rPr>
          <w:spacing w:val="8"/>
        </w:rPr>
        <w:t>y Procedures Law, the Regular S</w:t>
      </w:r>
      <w:r w:rsidR="001710DC" w:rsidRPr="007E32EF">
        <w:rPr>
          <w:spacing w:val="8"/>
        </w:rPr>
        <w:t>alary Pr</w:t>
      </w:r>
      <w:r w:rsidR="00F26A20" w:rsidRPr="007E32EF">
        <w:rPr>
          <w:spacing w:val="8"/>
        </w:rPr>
        <w:t xml:space="preserve">ocedures and Restrictions Act, </w:t>
      </w:r>
      <w:r w:rsidR="001710DC" w:rsidRPr="007E32EF">
        <w:rPr>
          <w:spacing w:val="8"/>
        </w:rPr>
        <w:t xml:space="preserve">or their successors, and other fiscal control laws of this </w:t>
      </w:r>
      <w:r w:rsidR="000806ED" w:rsidRPr="007E32EF">
        <w:rPr>
          <w:spacing w:val="8"/>
        </w:rPr>
        <w:t>S</w:t>
      </w:r>
      <w:r w:rsidR="001710DC" w:rsidRPr="007E32EF">
        <w:rPr>
          <w:spacing w:val="8"/>
        </w:rPr>
        <w:t>tate, where applicable, and regulations promulgated by the Department of Finance and Administration, as authorized by law, shall be strictly complied with in disbursement of said funds.</w:t>
      </w:r>
    </w:p>
    <w:p w:rsidR="00D14572" w:rsidRPr="007E32EF" w:rsidRDefault="00D14572">
      <w:pPr>
        <w:spacing w:line="381" w:lineRule="auto"/>
        <w:jc w:val="both"/>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0036</w:t>
      </w:r>
      <w:r w:rsidRPr="007E32EF">
        <w:tab/>
        <w:t>SECTION#:</w:t>
      </w:r>
      <w:r w:rsidRPr="007E32EF">
        <w:rPr>
          <w:spacing w:val="6"/>
        </w:rPr>
        <w:t xml:space="preserve"> </w:t>
      </w:r>
      <w:r w:rsidRPr="007E32EF">
        <w:t>007</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2"/>
        <w:jc w:val="both"/>
        <w:rPr>
          <w:spacing w:val="8"/>
        </w:rPr>
      </w:pPr>
      <w:r w:rsidRPr="007E32EF">
        <w:rPr>
          <w:spacing w:val="8"/>
        </w:rPr>
        <w:pict>
          <v:shape id="_x0000_s1035" style="position:absolute;left:0;text-align:left;margin-left:21.6pt;margin-top:-4.35pt;width:748.8pt;height:432.75pt;z-index:-5800;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0806ED" w:rsidRPr="007E32EF">
        <w:rPr>
          <w:spacing w:val="8"/>
        </w:rPr>
        <w:t>LEGIS</w:t>
      </w:r>
      <w:r w:rsidR="001710DC" w:rsidRPr="007E32EF">
        <w:rPr>
          <w:spacing w:val="8"/>
        </w:rPr>
        <w:t>LATIVE INTENT. It is the intent of the General Assembly that any funds disbur</w:t>
      </w:r>
      <w:r w:rsidR="00F26A20" w:rsidRPr="007E32EF">
        <w:rPr>
          <w:spacing w:val="8"/>
        </w:rPr>
        <w:t xml:space="preserve">sed under the authority of the </w:t>
      </w:r>
      <w:r w:rsidR="001710DC" w:rsidRPr="007E32EF">
        <w:rPr>
          <w:spacing w:val="8"/>
        </w:rPr>
        <w:t>appropriations contained in this act shall be in compliance with the stated reasons for which this act was adopted, as evidenced by Initiated Act 1 of 2000, the Agency Requests, Executive Recommendations and Legislative Recommendations contained in the budget manuals prepared by the Department of Finance and Administration, letters, or summarized oral testimony in the official minutes of the Arkansas Legislative Council or Joint Budget Committee which relate to its passage and adoption.</w:t>
      </w:r>
    </w:p>
    <w:p w:rsidR="00D14572" w:rsidRPr="007E32EF" w:rsidRDefault="00D14572">
      <w:pPr>
        <w:spacing w:line="381" w:lineRule="auto"/>
        <w:jc w:val="both"/>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0136</w:t>
      </w:r>
      <w:r w:rsidRPr="007E32EF">
        <w:tab/>
        <w:t>SECTION#:</w:t>
      </w:r>
      <w:r w:rsidRPr="007E32EF">
        <w:rPr>
          <w:spacing w:val="6"/>
        </w:rPr>
        <w:t xml:space="preserve"> </w:t>
      </w:r>
      <w:r w:rsidRPr="007E32EF">
        <w:t>013</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1"/>
        <w:jc w:val="both"/>
        <w:rPr>
          <w:spacing w:val="8"/>
        </w:rPr>
      </w:pPr>
      <w:r w:rsidRPr="007E32EF">
        <w:rPr>
          <w:spacing w:val="8"/>
        </w:rPr>
        <w:pict>
          <v:shape id="_x0000_s1034" style="position:absolute;left:0;text-align:left;margin-left:21.6pt;margin-top:-4.35pt;width:748.8pt;height:439.95pt;z-index:-5776;mso-position-horizontal-relative:page" coordorigin="432,-87" coordsize="14976,8799" o:spt="100" adj="0,,0" path="m432,-87r14976,m7920,1021r,-1108m7920,8711r,-8726e" filled="f" strokeweight="1.3pt">
            <v:stroke joinstyle="round"/>
            <v:formulas/>
            <v:path arrowok="t" o:connecttype="segments"/>
            <w10:wrap anchorx="page"/>
          </v:shape>
        </w:pict>
      </w:r>
      <w:r w:rsidR="000806ED" w:rsidRPr="007E32EF">
        <w:rPr>
          <w:spacing w:val="8"/>
        </w:rPr>
        <w:t>S</w:t>
      </w:r>
      <w:r w:rsidR="001710DC" w:rsidRPr="007E32EF">
        <w:rPr>
          <w:spacing w:val="8"/>
        </w:rPr>
        <w:t xml:space="preserve">PECIAL </w:t>
      </w:r>
      <w:r w:rsidR="000806ED" w:rsidRPr="007E32EF">
        <w:rPr>
          <w:spacing w:val="8"/>
        </w:rPr>
        <w:t>ALLOWANCES</w:t>
      </w:r>
      <w:r w:rsidR="001710DC" w:rsidRPr="007E32EF">
        <w:rPr>
          <w:spacing w:val="8"/>
        </w:rPr>
        <w:t xml:space="preserve">. For the purpose of providing necessary allowances for housing and other unusual expenses incurred by or on behalf of the athletic director, associate and assistant athletic directors, head coaches, assistant coaches, offensive coordinators, defensive coordinators, and head trainers in the Athletic Department at the University of Arkansas, Fayetteville, the Board of Trustees may make special allowances available therefore in such amounts as the Board of Trustees may determine as justified, an equitable allowance in view of the unusual and exacting duties of said athletic directors, associate and assistant athletic directors, head coaches, assistant coaches, offensive coordinators, defensive coordinators, and head trainers in the Athletic Department at the University of Arkansas, Fayetteville, and for the purpose of providing such allowances, the Board of Trustees is authorized to expend from the auxiliary income of the University of Arkansas, Fayetteville, which is derived from athletic event receipts, or from contributions from sources other than state funds, an amount not to exceed ten thousand dollars ($10,000) each for such purposes during each fiscal year for the athletic directors, associate athletic directors, and head coaches, and an amount not to exceed one thousand dollars ($1,000) each for the assistant athletic directors, assistant coaches, offensive coordinators, defensive coordinators, and head trainers. Any such allowances authorized in this section shall be in addition to the regular salaries of such individuals. Further, if the special allowance funds authorized herein are utilized the University of Arkansas, Fayetteville shall report annually to the Arkansas Legislative Joint </w:t>
      </w:r>
      <w:r w:rsidR="000806ED" w:rsidRPr="007E32EF">
        <w:rPr>
          <w:spacing w:val="8"/>
        </w:rPr>
        <w:t xml:space="preserve">Auditing Committee </w:t>
      </w:r>
      <w:r w:rsidR="001710DC" w:rsidRPr="007E32EF">
        <w:rPr>
          <w:spacing w:val="8"/>
        </w:rPr>
        <w:t>the exact disposition of those special allowance funds. In recognition of the</w:t>
      </w:r>
      <w:r w:rsidR="00AC2E22" w:rsidRPr="007E32EF">
        <w:rPr>
          <w:spacing w:val="8"/>
          <w:sz w:val="20"/>
          <w:szCs w:val="20"/>
        </w:rPr>
        <w:t xml:space="preserve"> ex</w:t>
      </w:r>
      <w:r w:rsidR="00AC2E22" w:rsidRPr="007E32EF">
        <w:rPr>
          <w:spacing w:val="8"/>
        </w:rPr>
        <w:t>tra work involved in the participation of intercollegiate athletic</w:t>
      </w:r>
    </w:p>
    <w:p w:rsidR="00D14572" w:rsidRPr="007E32EF" w:rsidRDefault="00D14572">
      <w:pPr>
        <w:spacing w:line="381" w:lineRule="auto"/>
        <w:jc w:val="both"/>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0136</w:t>
      </w:r>
      <w:r w:rsidRPr="007E32EF">
        <w:tab/>
        <w:t>SECTION#:</w:t>
      </w:r>
      <w:r w:rsidRPr="007E32EF">
        <w:rPr>
          <w:spacing w:val="6"/>
        </w:rPr>
        <w:t xml:space="preserve"> </w:t>
      </w:r>
      <w:r w:rsidRPr="007E32EF">
        <w:t>013</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6"/>
        <w:jc w:val="both"/>
        <w:rPr>
          <w:spacing w:val="8"/>
        </w:rPr>
      </w:pPr>
      <w:r w:rsidRPr="007E32EF">
        <w:rPr>
          <w:spacing w:val="8"/>
          <w:sz w:val="20"/>
          <w:szCs w:val="20"/>
        </w:rPr>
        <w:pict>
          <v:shape id="_x0000_s1033" style="position:absolute;left:0;text-align:left;margin-left:21.6pt;margin-top:-4.35pt;width:748.8pt;height:422.65pt;z-index:-5752;mso-position-horizontal-relative:page" coordorigin="432,-87" coordsize="14976,8453" o:spt="100" adj="0,,0" path="m432,-87r14976,m7920,4909r,-576m7920,4333r,-4420m7920,5485r,-576m7920,6061r,-576m7920,6637r,-576m7920,7213r,-576m7920,7789r,-576m7920,8365r,-576m7920,1021r,-1108e" filled="f" strokeweight="1.3pt">
            <v:stroke joinstyle="round"/>
            <v:formulas/>
            <v:path arrowok="t" o:connecttype="segments"/>
            <w10:wrap anchorx="page"/>
          </v:shape>
        </w:pict>
      </w:r>
      <w:r w:rsidR="001710DC" w:rsidRPr="007E32EF">
        <w:rPr>
          <w:spacing w:val="8"/>
        </w:rPr>
        <w:t xml:space="preserve"> teams in post- season competition, and to promote exceptional achievement in  the total sports program, the Chancellor of the University of Arkansas, Fayetteville, in accordance with policies issued by the Board of Trustees of the University of Arkansas, may approve additional compensation for the Athletic Department and Band personnel when any athletic team participates in post- season competition or achieves exceptional recognition, which shall be in addition to the regular salaries authorized by law, provided that the additional compensation shall be paid from contributions from sources other than public  funds.</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0806ED" w:rsidRPr="007E32EF">
        <w:rPr>
          <w:spacing w:val="8"/>
        </w:rPr>
        <w:t xml:space="preserve">be </w:t>
      </w:r>
      <w:r w:rsidRPr="007E32EF">
        <w:rPr>
          <w:spacing w:val="8"/>
        </w:rPr>
        <w:t xml:space="preserve">in effect only from July 1, </w:t>
      </w:r>
      <w:r w:rsidRPr="007E32EF">
        <w:rPr>
          <w:strike/>
          <w:spacing w:val="8"/>
        </w:rPr>
        <w:t>2020</w:t>
      </w:r>
      <w:r w:rsidR="00AC2E22"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00AC2E22"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0136</w:t>
      </w:r>
      <w:r w:rsidRPr="007E32EF">
        <w:tab/>
        <w:t>SECTION#:</w:t>
      </w:r>
      <w:r w:rsidRPr="007E32EF">
        <w:rPr>
          <w:spacing w:val="6"/>
        </w:rPr>
        <w:t xml:space="preserve"> </w:t>
      </w:r>
      <w:r w:rsidRPr="007E32EF">
        <w:t>014</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2"/>
        <w:jc w:val="both"/>
        <w:rPr>
          <w:spacing w:val="8"/>
        </w:rPr>
      </w:pPr>
      <w:r w:rsidRPr="007E32EF">
        <w:rPr>
          <w:spacing w:val="8"/>
          <w:sz w:val="20"/>
          <w:szCs w:val="20"/>
        </w:rPr>
        <w:pict>
          <v:shape id="_x0000_s1032" style="position:absolute;left:0;text-align:left;margin-left:21.6pt;margin-top:-4.35pt;width:748.8pt;height:438.5pt;z-index:-5728;mso-position-horizontal-relative:page" coordorigin="432,-87" coordsize="14976,8770" o:spt="100" adj="0,,0" path="m432,-87r14976,m7920,6378r,-576m7920,5802r,-5817m7920,6954r,-576m7920,7530r,-576m7920,8106r,-576m7920,8682r,-576m7920,1021r,-1108e" filled="f" strokeweight="1.3pt">
            <v:stroke joinstyle="round"/>
            <v:formulas/>
            <v:path arrowok="t" o:connecttype="segments"/>
            <w10:wrap anchorx="page"/>
          </v:shape>
        </w:pict>
      </w:r>
      <w:r w:rsidR="001710DC" w:rsidRPr="007E32EF">
        <w:rPr>
          <w:spacing w:val="8"/>
          <w:sz w:val="20"/>
          <w:szCs w:val="20"/>
        </w:rPr>
        <w:t>AD</w:t>
      </w:r>
      <w:r w:rsidR="001710DC" w:rsidRPr="007E32EF">
        <w:rPr>
          <w:spacing w:val="8"/>
        </w:rPr>
        <w:t xml:space="preserve">DITIONAL PAYMENTS AUTHORIZED. The Board of Trustees of the University of Arkansas is hereby authorized to make additional payments to head and assistant coaches at the University of Arkansas, Fayetteville, from revenues generated by contracts with vendors of athletic apparel, shoes, multimedia </w:t>
      </w:r>
      <w:r w:rsidR="000806ED" w:rsidRPr="007E32EF">
        <w:rPr>
          <w:spacing w:val="8"/>
        </w:rPr>
        <w:t>r</w:t>
      </w:r>
      <w:r w:rsidR="001710DC" w:rsidRPr="007E32EF">
        <w:rPr>
          <w:spacing w:val="8"/>
        </w:rPr>
        <w:t xml:space="preserve">ights, and other products in such amounts as may be established by the Board of Trustees for performance by the coaches of consulting and other obligations pursuant to contracts between the University and such vendors. </w:t>
      </w:r>
      <w:r w:rsidR="000806ED" w:rsidRPr="007E32EF">
        <w:rPr>
          <w:spacing w:val="8"/>
        </w:rPr>
        <w:t>S</w:t>
      </w:r>
      <w:r w:rsidR="001710DC" w:rsidRPr="007E32EF">
        <w:rPr>
          <w:spacing w:val="8"/>
        </w:rPr>
        <w:t xml:space="preserve">uch additional payments to </w:t>
      </w:r>
      <w:r w:rsidR="000806ED" w:rsidRPr="007E32EF">
        <w:rPr>
          <w:spacing w:val="8"/>
        </w:rPr>
        <w:t xml:space="preserve">head </w:t>
      </w:r>
      <w:r w:rsidR="001710DC" w:rsidRPr="007E32EF">
        <w:rPr>
          <w:spacing w:val="8"/>
        </w:rPr>
        <w:t>and assistant coaches shall not</w:t>
      </w:r>
      <w:r w:rsidR="000806ED" w:rsidRPr="007E32EF">
        <w:rPr>
          <w:spacing w:val="8"/>
        </w:rPr>
        <w:t xml:space="preserve"> be </w:t>
      </w:r>
      <w:r w:rsidR="001710DC" w:rsidRPr="007E32EF">
        <w:rPr>
          <w:spacing w:val="8"/>
        </w:rPr>
        <w:t xml:space="preserve">considered salary and shall not be deemed or construed to exceed the maximum salaries established for such coaches by the General Assembly. Nothing in this section </w:t>
      </w:r>
      <w:r w:rsidR="000806ED" w:rsidRPr="007E32EF">
        <w:rPr>
          <w:spacing w:val="8"/>
        </w:rPr>
        <w:t>shall be</w:t>
      </w:r>
      <w:r w:rsidR="001710DC" w:rsidRPr="007E32EF">
        <w:rPr>
          <w:spacing w:val="8"/>
        </w:rPr>
        <w:t xml:space="preserve"> construed to reduce or eliminate </w:t>
      </w:r>
      <w:r w:rsidR="000806ED" w:rsidRPr="007E32EF">
        <w:rPr>
          <w:spacing w:val="8"/>
        </w:rPr>
        <w:t xml:space="preserve">the </w:t>
      </w:r>
      <w:r w:rsidR="001710DC" w:rsidRPr="007E32EF">
        <w:rPr>
          <w:spacing w:val="8"/>
        </w:rPr>
        <w:t xml:space="preserve">authority granted elsewhere </w:t>
      </w:r>
      <w:r w:rsidR="000806ED" w:rsidRPr="007E32EF">
        <w:rPr>
          <w:spacing w:val="8"/>
        </w:rPr>
        <w:t xml:space="preserve">in </w:t>
      </w:r>
      <w:r w:rsidR="001710DC" w:rsidRPr="007E32EF">
        <w:rPr>
          <w:spacing w:val="8"/>
        </w:rPr>
        <w:t>Arkansas statutes for the payment of allowances or bonuses to coaches at the University of Arkansas, Fayetteville.</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0806ED" w:rsidRPr="007E32EF">
        <w:rPr>
          <w:spacing w:val="8"/>
        </w:rPr>
        <w:t>be</w:t>
      </w:r>
      <w:r w:rsidRPr="007E32EF">
        <w:rPr>
          <w:spacing w:val="8"/>
        </w:rPr>
        <w:t xml:space="preserve"> in effect only from </w:t>
      </w:r>
      <w:r w:rsidR="000806ED" w:rsidRPr="007E32EF">
        <w:rPr>
          <w:spacing w:val="8"/>
        </w:rPr>
        <w:t xml:space="preserve">July 1, </w:t>
      </w:r>
      <w:r w:rsidRPr="007E32EF">
        <w:rPr>
          <w:strike/>
          <w:spacing w:val="8"/>
        </w:rPr>
        <w:t>2020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2021</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0136</w:t>
      </w:r>
      <w:r w:rsidRPr="007E32EF">
        <w:tab/>
        <w:t>SECTION#:</w:t>
      </w:r>
      <w:r w:rsidRPr="007E32EF">
        <w:rPr>
          <w:spacing w:val="6"/>
        </w:rPr>
        <w:t xml:space="preserve"> </w:t>
      </w:r>
      <w:r w:rsidRPr="007E32EF">
        <w:t>015</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3"/>
        <w:jc w:val="both"/>
        <w:rPr>
          <w:spacing w:val="8"/>
        </w:rPr>
      </w:pPr>
      <w:r w:rsidRPr="007E32EF">
        <w:rPr>
          <w:spacing w:val="8"/>
        </w:rPr>
        <w:pict>
          <v:shape id="_x0000_s1031" style="position:absolute;left:0;text-align:left;margin-left:21.6pt;margin-top:-4.35pt;width:748.8pt;height:439.95pt;z-index:-5704;mso-position-horizontal-relative:page" coordorigin="432,-87" coordsize="14976,8799" o:spt="100" adj="0,,0" path="m432,-87r14976,m7920,1021r,-1108m7920,8711r,-8726e" filled="f" strokeweight="1.3pt">
            <v:stroke joinstyle="round"/>
            <v:formulas/>
            <v:path arrowok="t" o:connecttype="segments"/>
            <w10:wrap anchorx="page"/>
          </v:shape>
        </w:pict>
      </w:r>
      <w:r w:rsidR="001710DC" w:rsidRPr="007E32EF">
        <w:rPr>
          <w:spacing w:val="8"/>
        </w:rPr>
        <w:t xml:space="preserve">APPRENTICE PROGRAM </w:t>
      </w:r>
      <w:r w:rsidR="000806ED" w:rsidRPr="007E32EF">
        <w:rPr>
          <w:spacing w:val="8"/>
        </w:rPr>
        <w:t>WAGES</w:t>
      </w:r>
      <w:r w:rsidR="001710DC" w:rsidRPr="007E32EF">
        <w:rPr>
          <w:spacing w:val="8"/>
        </w:rPr>
        <w:t xml:space="preserve">. All apprentices in the </w:t>
      </w:r>
      <w:r w:rsidR="000806ED" w:rsidRPr="007E32EF">
        <w:rPr>
          <w:spacing w:val="8"/>
        </w:rPr>
        <w:t xml:space="preserve">University </w:t>
      </w:r>
      <w:r w:rsidR="001710DC" w:rsidRPr="007E32EF">
        <w:rPr>
          <w:spacing w:val="8"/>
        </w:rPr>
        <w:t xml:space="preserve">of Arkansas </w:t>
      </w:r>
      <w:r w:rsidR="000806ED" w:rsidRPr="007E32EF">
        <w:rPr>
          <w:spacing w:val="8"/>
        </w:rPr>
        <w:t>U.S</w:t>
      </w:r>
      <w:r w:rsidR="001710DC" w:rsidRPr="007E32EF">
        <w:rPr>
          <w:spacing w:val="8"/>
        </w:rPr>
        <w:t xml:space="preserve">. Department of Labor Approved Apprentice Program shall be appointed into the </w:t>
      </w:r>
      <w:r w:rsidR="000806ED" w:rsidRPr="007E32EF">
        <w:rPr>
          <w:spacing w:val="8"/>
        </w:rPr>
        <w:t>S</w:t>
      </w:r>
      <w:r w:rsidR="001710DC" w:rsidRPr="007E32EF">
        <w:rPr>
          <w:spacing w:val="8"/>
        </w:rPr>
        <w:t xml:space="preserve">tate of Arkansas </w:t>
      </w:r>
      <w:r w:rsidR="00D268F6" w:rsidRPr="007E32EF">
        <w:rPr>
          <w:spacing w:val="8"/>
        </w:rPr>
        <w:t>Classified Pay Plan title of (C</w:t>
      </w:r>
      <w:r w:rsidR="001710DC" w:rsidRPr="007E32EF">
        <w:rPr>
          <w:spacing w:val="8"/>
        </w:rPr>
        <w:t xml:space="preserve">105) Apprentice Tradesman at the then Labor Market </w:t>
      </w:r>
      <w:r w:rsidR="000806ED" w:rsidRPr="007E32EF">
        <w:rPr>
          <w:spacing w:val="8"/>
        </w:rPr>
        <w:t>Entry</w:t>
      </w:r>
      <w:r w:rsidR="001710DC" w:rsidRPr="007E32EF">
        <w:rPr>
          <w:spacing w:val="8"/>
        </w:rPr>
        <w:t xml:space="preserve"> Rate.</w:t>
      </w:r>
    </w:p>
    <w:p w:rsidR="00D14572" w:rsidRPr="007E32EF" w:rsidRDefault="001710DC" w:rsidP="00D268F6">
      <w:pPr>
        <w:pStyle w:val="BodyText"/>
        <w:spacing w:line="360" w:lineRule="auto"/>
        <w:ind w:left="132" w:right="7785" w:firstLine="216"/>
        <w:jc w:val="both"/>
        <w:rPr>
          <w:spacing w:val="8"/>
        </w:rPr>
      </w:pPr>
      <w:r w:rsidRPr="007E32EF">
        <w:rPr>
          <w:spacing w:val="8"/>
        </w:rPr>
        <w:t xml:space="preserve">Using successive Arkansas Department of Labor Prevailing Wage Determination (ADLPWD) Building Rates for Washington County for the craft title matching that Apprentice's craft training, individual </w:t>
      </w:r>
      <w:r w:rsidR="000806ED" w:rsidRPr="007E32EF">
        <w:rPr>
          <w:spacing w:val="8"/>
        </w:rPr>
        <w:t xml:space="preserve">Apprentices shall </w:t>
      </w:r>
      <w:r w:rsidRPr="007E32EF">
        <w:rPr>
          <w:spacing w:val="8"/>
        </w:rPr>
        <w:t xml:space="preserve">be paid progressively increasing wages upon successful completion of successive years of training for their craft. Progressively increasing, as strongly encouraged for this type program by the U.S. Department of Labor, is defined as a percentage difference between </w:t>
      </w:r>
      <w:r w:rsidR="000806ED" w:rsidRPr="007E32EF">
        <w:rPr>
          <w:spacing w:val="8"/>
        </w:rPr>
        <w:t xml:space="preserve">the </w:t>
      </w:r>
      <w:r w:rsidRPr="007E32EF">
        <w:rPr>
          <w:spacing w:val="8"/>
        </w:rPr>
        <w:t xml:space="preserve">Apprentice' </w:t>
      </w:r>
      <w:r w:rsidR="000806ED" w:rsidRPr="007E32EF">
        <w:rPr>
          <w:spacing w:val="8"/>
        </w:rPr>
        <w:t xml:space="preserve">s </w:t>
      </w:r>
      <w:r w:rsidRPr="007E32EF">
        <w:rPr>
          <w:spacing w:val="8"/>
        </w:rPr>
        <w:t>current salary and the next year' s ADLPWD Washington County Building Rates Basic Hourly Rate for their chosen craft, but not less than the preceding year' s wages with any authorized cost of living (COLA) applied.</w:t>
      </w:r>
    </w:p>
    <w:p w:rsidR="00D14572" w:rsidRPr="007E32EF" w:rsidRDefault="001710DC" w:rsidP="00D268F6">
      <w:pPr>
        <w:pStyle w:val="BodyText"/>
        <w:spacing w:line="360" w:lineRule="auto"/>
        <w:ind w:left="132" w:right="7782" w:firstLine="216"/>
        <w:jc w:val="both"/>
        <w:rPr>
          <w:spacing w:val="8"/>
        </w:rPr>
      </w:pPr>
      <w:r w:rsidRPr="007E32EF">
        <w:rPr>
          <w:spacing w:val="8"/>
        </w:rPr>
        <w:t>Upon successful completion of the Apprentice Program, fulfillment of all related licensing requirements</w:t>
      </w:r>
      <w:r w:rsidR="00E75572" w:rsidRPr="007E32EF">
        <w:rPr>
          <w:spacing w:val="8"/>
        </w:rPr>
        <w:t>, and availability of an open S</w:t>
      </w:r>
      <w:r w:rsidRPr="007E32EF">
        <w:rPr>
          <w:spacing w:val="8"/>
        </w:rPr>
        <w:t xml:space="preserve">killed Trades Worker </w:t>
      </w:r>
      <w:r w:rsidR="00D268F6" w:rsidRPr="007E32EF">
        <w:rPr>
          <w:spacing w:val="8"/>
        </w:rPr>
        <w:t>position (if not already in a C115 S</w:t>
      </w:r>
      <w:r w:rsidRPr="007E32EF">
        <w:rPr>
          <w:spacing w:val="8"/>
        </w:rPr>
        <w:t>killed Tradesman position), all Apprentice Program graduates shall be p</w:t>
      </w:r>
      <w:r w:rsidR="00D268F6" w:rsidRPr="007E32EF">
        <w:rPr>
          <w:spacing w:val="8"/>
        </w:rPr>
        <w:t>romoted to a C</w:t>
      </w:r>
      <w:r w:rsidR="00E75572" w:rsidRPr="007E32EF">
        <w:rPr>
          <w:spacing w:val="8"/>
        </w:rPr>
        <w:t>115 S</w:t>
      </w:r>
      <w:r w:rsidRPr="007E32EF">
        <w:rPr>
          <w:spacing w:val="8"/>
        </w:rPr>
        <w:t xml:space="preserve">killed Tradesman position </w:t>
      </w:r>
      <w:r w:rsidR="00E75572" w:rsidRPr="007E32EF">
        <w:rPr>
          <w:spacing w:val="8"/>
        </w:rPr>
        <w:t xml:space="preserve">and earn the ADLPWD Washington </w:t>
      </w:r>
      <w:r w:rsidRPr="007E32EF">
        <w:rPr>
          <w:spacing w:val="8"/>
        </w:rPr>
        <w:t>County Building Rates Basic Hourly Rate for the classification of their</w:t>
      </w:r>
      <w:r w:rsidR="00D268F6" w:rsidRPr="007E32EF">
        <w:rPr>
          <w:spacing w:val="8"/>
        </w:rPr>
        <w:t xml:space="preserve"> chosen craft except that: "No Apprentice Program graduate shall earn wages less than C115 </w:t>
      </w:r>
      <w:r w:rsidR="00E75572" w:rsidRPr="007E32EF">
        <w:rPr>
          <w:spacing w:val="8"/>
        </w:rPr>
        <w:t>S</w:t>
      </w:r>
      <w:r w:rsidRPr="007E32EF">
        <w:rPr>
          <w:spacing w:val="8"/>
        </w:rPr>
        <w:t>killed Tradesman Entry Level."</w:t>
      </w:r>
    </w:p>
    <w:p w:rsidR="00D14572" w:rsidRPr="007E32EF" w:rsidRDefault="001710DC" w:rsidP="00D268F6">
      <w:pPr>
        <w:pStyle w:val="BodyText"/>
        <w:spacing w:line="360" w:lineRule="auto"/>
        <w:ind w:left="132" w:right="7789" w:firstLine="216"/>
        <w:jc w:val="both"/>
      </w:pPr>
      <w:r w:rsidRPr="007E32EF">
        <w:rPr>
          <w:spacing w:val="8"/>
        </w:rPr>
        <w:t xml:space="preserve">The provisions of this section shall </w:t>
      </w:r>
      <w:r w:rsidR="000806ED" w:rsidRPr="007E32EF">
        <w:rPr>
          <w:spacing w:val="8"/>
        </w:rPr>
        <w:t>be</w:t>
      </w:r>
      <w:r w:rsidRPr="007E32EF">
        <w:rPr>
          <w:spacing w:val="8"/>
        </w:rPr>
        <w:t xml:space="preserve"> in effect only from </w:t>
      </w:r>
      <w:r w:rsidR="000806ED" w:rsidRPr="007E32EF">
        <w:rPr>
          <w:spacing w:val="8"/>
        </w:rPr>
        <w:t xml:space="preserve">July 1, </w:t>
      </w:r>
      <w:r w:rsidR="000806ED" w:rsidRPr="007E32EF">
        <w:rPr>
          <w:strike/>
          <w:spacing w:val="8"/>
        </w:rPr>
        <w:t>2020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10"/>
          <w:w w:val="105"/>
        </w:rPr>
        <w:t>.</w:t>
      </w:r>
    </w:p>
    <w:p w:rsidR="00D14572" w:rsidRPr="007E32EF" w:rsidRDefault="00D14572">
      <w:pPr>
        <w:spacing w:line="381" w:lineRule="auto"/>
        <w:jc w:val="both"/>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0140</w:t>
      </w:r>
      <w:r w:rsidRPr="007E32EF">
        <w:tab/>
        <w:t>SECTION#:</w:t>
      </w:r>
      <w:r w:rsidRPr="007E32EF">
        <w:rPr>
          <w:spacing w:val="6"/>
        </w:rPr>
        <w:t xml:space="preserve"> </w:t>
      </w:r>
      <w:r w:rsidRPr="007E32EF">
        <w:t>014</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82"/>
        <w:jc w:val="both"/>
        <w:rPr>
          <w:spacing w:val="8"/>
        </w:rPr>
      </w:pPr>
      <w:r w:rsidRPr="007E32EF">
        <w:rPr>
          <w:spacing w:val="8"/>
        </w:rPr>
        <w:pict>
          <v:shape id="_x0000_s1030" style="position:absolute;left:0;text-align:left;margin-left:21.6pt;margin-top:-4.35pt;width:748.8pt;height:421.2pt;z-index:-5680;mso-position-horizontal-relative:page" coordorigin="432,-87" coordsize="14976,8424" o:spt="100" adj="0,,0" path="m432,-87r14976,m7920,6033r,-576m7920,5457r,-5472m7920,6609r,-576m7920,7185r,-576m7920,7761r,-576m7920,8337r,-576m7920,1021r,-1108e" filled="f" strokeweight="1.3pt">
            <v:stroke joinstyle="round"/>
            <v:formulas/>
            <v:path arrowok="t" o:connecttype="segments"/>
            <w10:wrap anchorx="page"/>
          </v:shape>
        </w:pict>
      </w:r>
      <w:r w:rsidR="001710DC" w:rsidRPr="007E32EF">
        <w:rPr>
          <w:spacing w:val="8"/>
        </w:rPr>
        <w:t xml:space="preserve">BUFFALO RIVER </w:t>
      </w:r>
      <w:r w:rsidR="000806ED" w:rsidRPr="007E32EF">
        <w:rPr>
          <w:spacing w:val="8"/>
        </w:rPr>
        <w:t>WATERS</w:t>
      </w:r>
      <w:r w:rsidR="001710DC" w:rsidRPr="007E32EF">
        <w:rPr>
          <w:spacing w:val="8"/>
        </w:rPr>
        <w:t xml:space="preserve">HED MONITORING. The appropriation and funding provided by the legislature for </w:t>
      </w:r>
      <w:r w:rsidR="00546B26" w:rsidRPr="007E32EF">
        <w:rPr>
          <w:spacing w:val="8"/>
        </w:rPr>
        <w:t xml:space="preserve">Buffalo River </w:t>
      </w:r>
      <w:r w:rsidR="001710DC" w:rsidRPr="007E32EF">
        <w:rPr>
          <w:spacing w:val="8"/>
        </w:rPr>
        <w:t xml:space="preserve">Watershed Monitoring </w:t>
      </w:r>
      <w:r w:rsidR="00546B26" w:rsidRPr="007E32EF">
        <w:rPr>
          <w:spacing w:val="8"/>
        </w:rPr>
        <w:t xml:space="preserve">in </w:t>
      </w:r>
      <w:r w:rsidR="001710DC" w:rsidRPr="007E32EF">
        <w:rPr>
          <w:spacing w:val="8"/>
        </w:rPr>
        <w:t xml:space="preserve">this act shall be used for environmental studies related to monitoring swine farming operations within the Buffalo River watershed. The studies will be conducted on behalf of the Arkansas Department of Environmental Quality. The University of Arkansas - Division </w:t>
      </w:r>
      <w:r w:rsidR="00546B26" w:rsidRPr="007E32EF">
        <w:rPr>
          <w:spacing w:val="8"/>
        </w:rPr>
        <w:t xml:space="preserve">of </w:t>
      </w:r>
      <w:r w:rsidR="001710DC" w:rsidRPr="007E32EF">
        <w:rPr>
          <w:spacing w:val="8"/>
        </w:rPr>
        <w:t xml:space="preserve">Agriculture will report the </w:t>
      </w:r>
      <w:r w:rsidR="00546B26" w:rsidRPr="007E32EF">
        <w:rPr>
          <w:spacing w:val="8"/>
        </w:rPr>
        <w:t>results and</w:t>
      </w:r>
      <w:r w:rsidR="001710DC" w:rsidRPr="007E32EF">
        <w:rPr>
          <w:spacing w:val="8"/>
        </w:rPr>
        <w:t xml:space="preserve"> </w:t>
      </w:r>
      <w:r w:rsidR="00546B26" w:rsidRPr="007E32EF">
        <w:rPr>
          <w:spacing w:val="8"/>
        </w:rPr>
        <w:t>progress of</w:t>
      </w:r>
      <w:r w:rsidR="001710DC" w:rsidRPr="007E32EF">
        <w:rPr>
          <w:spacing w:val="8"/>
        </w:rPr>
        <w:t xml:space="preserve"> </w:t>
      </w:r>
      <w:r w:rsidR="00546B26" w:rsidRPr="007E32EF">
        <w:rPr>
          <w:spacing w:val="8"/>
        </w:rPr>
        <w:t>these studies to the</w:t>
      </w:r>
      <w:r w:rsidR="001710DC" w:rsidRPr="007E32EF">
        <w:rPr>
          <w:spacing w:val="8"/>
        </w:rPr>
        <w:t xml:space="preserve"> </w:t>
      </w:r>
      <w:r w:rsidR="00546B26" w:rsidRPr="007E32EF">
        <w:rPr>
          <w:spacing w:val="8"/>
        </w:rPr>
        <w:t>House</w:t>
      </w:r>
      <w:r w:rsidR="001710DC" w:rsidRPr="007E32EF">
        <w:rPr>
          <w:spacing w:val="8"/>
        </w:rPr>
        <w:t xml:space="preserve"> </w:t>
      </w:r>
      <w:r w:rsidR="00546B26" w:rsidRPr="007E32EF">
        <w:rPr>
          <w:spacing w:val="8"/>
        </w:rPr>
        <w:t>and S</w:t>
      </w:r>
      <w:r w:rsidR="001710DC" w:rsidRPr="007E32EF">
        <w:rPr>
          <w:spacing w:val="8"/>
        </w:rPr>
        <w:t>e</w:t>
      </w:r>
      <w:r w:rsidR="00546B26" w:rsidRPr="007E32EF">
        <w:rPr>
          <w:spacing w:val="8"/>
        </w:rPr>
        <w:t xml:space="preserve">nate </w:t>
      </w:r>
      <w:r w:rsidR="001710DC" w:rsidRPr="007E32EF">
        <w:rPr>
          <w:spacing w:val="8"/>
        </w:rPr>
        <w:t>Public Health,</w:t>
      </w:r>
      <w:r w:rsidR="00546B26" w:rsidRPr="007E32EF">
        <w:rPr>
          <w:spacing w:val="8"/>
        </w:rPr>
        <w:t xml:space="preserve"> </w:t>
      </w:r>
      <w:r w:rsidR="001710DC" w:rsidRPr="007E32EF">
        <w:rPr>
          <w:spacing w:val="8"/>
        </w:rPr>
        <w:t>Welfare and Labor</w:t>
      </w:r>
      <w:r w:rsidR="00546B26" w:rsidRPr="007E32EF">
        <w:rPr>
          <w:spacing w:val="8"/>
        </w:rPr>
        <w:t xml:space="preserve"> </w:t>
      </w:r>
      <w:r w:rsidR="001710DC" w:rsidRPr="007E32EF">
        <w:rPr>
          <w:spacing w:val="8"/>
        </w:rPr>
        <w:t xml:space="preserve">committees and to the House and </w:t>
      </w:r>
      <w:r w:rsidR="00546B26" w:rsidRPr="007E32EF">
        <w:rPr>
          <w:spacing w:val="8"/>
        </w:rPr>
        <w:t>S</w:t>
      </w:r>
      <w:r w:rsidR="001710DC" w:rsidRPr="007E32EF">
        <w:rPr>
          <w:spacing w:val="8"/>
        </w:rPr>
        <w:t xml:space="preserve">enate Agriculture, </w:t>
      </w:r>
      <w:r w:rsidR="00546B26" w:rsidRPr="007E32EF">
        <w:rPr>
          <w:spacing w:val="8"/>
        </w:rPr>
        <w:t xml:space="preserve">Forestry, </w:t>
      </w:r>
      <w:r w:rsidR="001710DC" w:rsidRPr="007E32EF">
        <w:rPr>
          <w:spacing w:val="8"/>
        </w:rPr>
        <w:t>and Economic</w:t>
      </w:r>
      <w:r w:rsidR="00546B26" w:rsidRPr="007E32EF">
        <w:rPr>
          <w:spacing w:val="8"/>
        </w:rPr>
        <w:t xml:space="preserve"> Development committees </w:t>
      </w:r>
      <w:r w:rsidR="001710DC" w:rsidRPr="007E32EF">
        <w:rPr>
          <w:spacing w:val="8"/>
        </w:rPr>
        <w:t xml:space="preserve">by </w:t>
      </w:r>
      <w:r w:rsidR="00546B26" w:rsidRPr="007E32EF">
        <w:rPr>
          <w:spacing w:val="8"/>
        </w:rPr>
        <w:t xml:space="preserve">June </w:t>
      </w:r>
      <w:r w:rsidR="001710DC" w:rsidRPr="007E32EF">
        <w:rPr>
          <w:spacing w:val="8"/>
        </w:rPr>
        <w:t xml:space="preserve">30th and December 31st of each year. </w:t>
      </w:r>
      <w:r w:rsidR="00E75572" w:rsidRPr="007E32EF">
        <w:rPr>
          <w:spacing w:val="8"/>
        </w:rPr>
        <w:t xml:space="preserve"> </w:t>
      </w:r>
      <w:r w:rsidR="001710DC" w:rsidRPr="007E32EF">
        <w:rPr>
          <w:spacing w:val="8"/>
        </w:rPr>
        <w:t xml:space="preserve">It is intended by the General Assembly that these studies </w:t>
      </w:r>
      <w:r w:rsidR="00546B26" w:rsidRPr="007E32EF">
        <w:rPr>
          <w:spacing w:val="8"/>
        </w:rPr>
        <w:t xml:space="preserve">be </w:t>
      </w:r>
      <w:r w:rsidR="001710DC" w:rsidRPr="007E32EF">
        <w:rPr>
          <w:spacing w:val="8"/>
        </w:rPr>
        <w:t>conducted for seven fiscal years, concluding with the 2021- 2022 fiscal year.</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546B26" w:rsidRPr="007E32EF">
        <w:rPr>
          <w:spacing w:val="8"/>
        </w:rPr>
        <w:t xml:space="preserve">be </w:t>
      </w:r>
      <w:r w:rsidRPr="007E32EF">
        <w:rPr>
          <w:spacing w:val="8"/>
        </w:rPr>
        <w:t xml:space="preserve">in effect only from </w:t>
      </w:r>
      <w:r w:rsidR="00546B26" w:rsidRPr="007E32EF">
        <w:rPr>
          <w:spacing w:val="8"/>
        </w:rPr>
        <w:t xml:space="preserve">July 1, </w:t>
      </w:r>
      <w:r w:rsidRPr="007E32EF">
        <w:rPr>
          <w:strike/>
          <w:spacing w:val="8"/>
        </w:rPr>
        <w:t>2020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0140</w:t>
      </w:r>
      <w:r w:rsidRPr="007E32EF">
        <w:tab/>
        <w:t>SECTION#:</w:t>
      </w:r>
      <w:r w:rsidRPr="007E32EF">
        <w:rPr>
          <w:spacing w:val="6"/>
        </w:rPr>
        <w:t xml:space="preserve"> </w:t>
      </w:r>
      <w:r w:rsidRPr="007E32EF">
        <w:t>015</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0"/>
        <w:jc w:val="both"/>
        <w:rPr>
          <w:spacing w:val="8"/>
        </w:rPr>
      </w:pPr>
      <w:r w:rsidRPr="007E32EF">
        <w:rPr>
          <w:spacing w:val="8"/>
        </w:rPr>
        <w:pict>
          <v:shape id="_x0000_s1029" style="position:absolute;left:0;text-align:left;margin-left:21.6pt;margin-top:-4.35pt;width:748.8pt;height:421.2pt;z-index:-5656;mso-position-horizontal-relative:page" coordorigin="432,-87" coordsize="14976,8424" o:spt="100" adj="0,,0" path="m432,-87r14976,m7920,4305r,-576m7920,3729r,-3744m7920,4881r,-576m7920,5457r,-576m7920,6033r,-576m7920,6609r,-576m7920,7185r,-576m7920,7761r,-576m7920,8337r,-576m7920,1021r,-1108e" filled="f" strokeweight="1.3pt">
            <v:stroke joinstyle="round"/>
            <v:formulas/>
            <v:path arrowok="t" o:connecttype="segments"/>
            <w10:wrap anchorx="page"/>
          </v:shape>
        </w:pict>
      </w:r>
      <w:r w:rsidR="00AC2E22" w:rsidRPr="007E32EF">
        <w:rPr>
          <w:spacing w:val="8"/>
        </w:rPr>
        <w:t>CRIMINAL JUSTICE INS</w:t>
      </w:r>
      <w:r w:rsidR="001710DC" w:rsidRPr="007E32EF">
        <w:rPr>
          <w:spacing w:val="8"/>
        </w:rPr>
        <w:t>TITUTE TRANSFER PROVISION. Immediately upon the</w:t>
      </w:r>
    </w:p>
    <w:p w:rsidR="00D14572" w:rsidRPr="007E32EF" w:rsidRDefault="001710DC" w:rsidP="005C2B97">
      <w:pPr>
        <w:pStyle w:val="BodyText"/>
        <w:spacing w:line="360" w:lineRule="auto"/>
        <w:ind w:left="130" w:right="7790"/>
        <w:jc w:val="both"/>
        <w:rPr>
          <w:spacing w:val="8"/>
        </w:rPr>
      </w:pPr>
      <w:r w:rsidRPr="007E32EF">
        <w:rPr>
          <w:spacing w:val="8"/>
        </w:rPr>
        <w:t xml:space="preserve">effective date of this Act </w:t>
      </w:r>
      <w:r w:rsidR="00546B26" w:rsidRPr="007E32EF">
        <w:rPr>
          <w:spacing w:val="8"/>
        </w:rPr>
        <w:t xml:space="preserve">the </w:t>
      </w:r>
      <w:r w:rsidRPr="007E32EF">
        <w:rPr>
          <w:spacing w:val="8"/>
        </w:rPr>
        <w:t xml:space="preserve">Chief Fiscal Officer of the </w:t>
      </w:r>
      <w:r w:rsidR="00546B26" w:rsidRPr="007E32EF">
        <w:rPr>
          <w:spacing w:val="8"/>
        </w:rPr>
        <w:t>S</w:t>
      </w:r>
      <w:r w:rsidRPr="007E32EF">
        <w:rPr>
          <w:spacing w:val="8"/>
        </w:rPr>
        <w:t xml:space="preserve">tate, Treasurer of </w:t>
      </w:r>
      <w:r w:rsidR="00546B26" w:rsidRPr="007E32EF">
        <w:rPr>
          <w:spacing w:val="8"/>
        </w:rPr>
        <w:t>S</w:t>
      </w:r>
      <w:r w:rsidRPr="007E32EF">
        <w:rPr>
          <w:spacing w:val="8"/>
        </w:rPr>
        <w:t xml:space="preserve">tate and Auditor of the </w:t>
      </w:r>
      <w:r w:rsidR="00546B26" w:rsidRPr="007E32EF">
        <w:rPr>
          <w:spacing w:val="8"/>
        </w:rPr>
        <w:t>S</w:t>
      </w:r>
      <w:r w:rsidRPr="007E32EF">
        <w:rPr>
          <w:spacing w:val="8"/>
        </w:rPr>
        <w:t xml:space="preserve">tate shall transfer on their books the sum of one hundred fifty thousand dollars ($150,000) from the </w:t>
      </w:r>
      <w:r w:rsidR="00546B26" w:rsidRPr="007E32EF">
        <w:rPr>
          <w:spacing w:val="8"/>
        </w:rPr>
        <w:t>S</w:t>
      </w:r>
      <w:r w:rsidRPr="007E32EF">
        <w:rPr>
          <w:spacing w:val="8"/>
        </w:rPr>
        <w:t xml:space="preserve">pecial </w:t>
      </w:r>
      <w:r w:rsidR="00546B26" w:rsidRPr="007E32EF">
        <w:rPr>
          <w:spacing w:val="8"/>
        </w:rPr>
        <w:t>S</w:t>
      </w:r>
      <w:r w:rsidRPr="007E32EF">
        <w:rPr>
          <w:spacing w:val="8"/>
        </w:rPr>
        <w:t>tate Assets Forfeiture Fund to the University of Arkansas Fund for allocation to the Criminal</w:t>
      </w:r>
      <w:r w:rsidR="005C2B97" w:rsidRPr="007E32EF">
        <w:rPr>
          <w:spacing w:val="8"/>
        </w:rPr>
        <w:t xml:space="preserve"> </w:t>
      </w:r>
      <w:r w:rsidRPr="007E32EF">
        <w:rPr>
          <w:spacing w:val="8"/>
        </w:rPr>
        <w:t>Justice Institute for education and training to assist the criminal justice community in addressing the</w:t>
      </w:r>
      <w:r w:rsidR="00546B26" w:rsidRPr="007E32EF">
        <w:rPr>
          <w:spacing w:val="8"/>
        </w:rPr>
        <w:t xml:space="preserve"> illicit drug activities in the S</w:t>
      </w:r>
      <w:r w:rsidRPr="007E32EF">
        <w:rPr>
          <w:spacing w:val="8"/>
        </w:rPr>
        <w:t>tate.</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546B26" w:rsidRPr="007E32EF">
        <w:rPr>
          <w:spacing w:val="8"/>
        </w:rPr>
        <w:t>be</w:t>
      </w:r>
      <w:r w:rsidRPr="007E32EF">
        <w:rPr>
          <w:spacing w:val="8"/>
        </w:rPr>
        <w:t xml:space="preserve"> in effect only from </w:t>
      </w:r>
      <w:r w:rsidR="00546B26" w:rsidRPr="007E32EF">
        <w:rPr>
          <w:spacing w:val="8"/>
        </w:rPr>
        <w:t xml:space="preserve">July 1, </w:t>
      </w:r>
      <w:r w:rsidRPr="007E32EF">
        <w:rPr>
          <w:strike/>
          <w:spacing w:val="8"/>
        </w:rPr>
        <w:t>2020</w:t>
      </w:r>
      <w:r w:rsidRPr="007E32EF">
        <w:rPr>
          <w:spacing w:val="8"/>
        </w:rPr>
        <w:t xml:space="preserve"> </w:t>
      </w:r>
      <w:r w:rsidRPr="007E32EF">
        <w:rPr>
          <w:spacing w:val="8"/>
          <w:u w:val="single"/>
        </w:rPr>
        <w:t>2021</w:t>
      </w:r>
      <w:r w:rsidRPr="007E32EF">
        <w:rPr>
          <w:spacing w:val="8"/>
        </w:rPr>
        <w:t xml:space="preserve"> 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0140</w:t>
      </w:r>
      <w:r w:rsidRPr="007E32EF">
        <w:tab/>
        <w:t>SECTION#:</w:t>
      </w:r>
      <w:r w:rsidRPr="007E32EF">
        <w:rPr>
          <w:spacing w:val="6"/>
        </w:rPr>
        <w:t xml:space="preserve"> </w:t>
      </w:r>
      <w:r w:rsidRPr="007E32EF">
        <w:t>016</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jc w:val="both"/>
        <w:rPr>
          <w:spacing w:val="8"/>
        </w:rPr>
      </w:pPr>
      <w:r w:rsidRPr="007E32EF">
        <w:rPr>
          <w:spacing w:val="8"/>
        </w:rPr>
        <w:pict>
          <v:shape id="_x0000_s1028" style="position:absolute;left:0;text-align:left;margin-left:21.6pt;margin-top:-4.35pt;width:748.8pt;height:415.45pt;z-index:-5632;mso-position-horizontal-relative:page" coordorigin="432,-87" coordsize="14976,8309" o:spt="100" adj="0,,0" path="m432,-87r14976,m7920,5341r,-576m7920,4765r,-4780m7920,5917r,-576m7920,6493r,-576m7920,7069r,-576m7920,7645r,-576m7920,8221r,-576m7920,1021r,-1108e" filled="f" strokeweight="1.3pt">
            <v:stroke joinstyle="round"/>
            <v:formulas/>
            <v:path arrowok="t" o:connecttype="segments"/>
            <w10:wrap anchorx="page"/>
          </v:shape>
        </w:pict>
      </w:r>
      <w:r w:rsidR="00546B26" w:rsidRPr="007E32EF">
        <w:rPr>
          <w:spacing w:val="8"/>
        </w:rPr>
        <w:t>SCHOOL FOR MATHEMATICS, SCIENCES, AND THE ARTS SUMMER S</w:t>
      </w:r>
      <w:r w:rsidR="001710DC" w:rsidRPr="007E32EF">
        <w:rPr>
          <w:spacing w:val="8"/>
        </w:rPr>
        <w:t>CHOOL</w:t>
      </w:r>
    </w:p>
    <w:p w:rsidR="00D14572" w:rsidRPr="007E32EF" w:rsidRDefault="00546B26" w:rsidP="005C2B97">
      <w:pPr>
        <w:pStyle w:val="BodyText"/>
        <w:spacing w:before="127" w:line="360" w:lineRule="auto"/>
        <w:ind w:right="7783"/>
        <w:jc w:val="both"/>
        <w:rPr>
          <w:spacing w:val="8"/>
        </w:rPr>
      </w:pPr>
      <w:r w:rsidRPr="007E32EF">
        <w:rPr>
          <w:spacing w:val="8"/>
        </w:rPr>
        <w:t>EMPLOYEES</w:t>
      </w:r>
      <w:r w:rsidR="001710DC" w:rsidRPr="007E32EF">
        <w:rPr>
          <w:spacing w:val="8"/>
        </w:rPr>
        <w:t xml:space="preserve">. Employees of the </w:t>
      </w:r>
      <w:r w:rsidRPr="007E32EF">
        <w:rPr>
          <w:spacing w:val="8"/>
        </w:rPr>
        <w:t>S</w:t>
      </w:r>
      <w:r w:rsidR="001710DC" w:rsidRPr="007E32EF">
        <w:rPr>
          <w:spacing w:val="8"/>
        </w:rPr>
        <w:t xml:space="preserve">chool for Mathematics, </w:t>
      </w:r>
      <w:r w:rsidRPr="007E32EF">
        <w:rPr>
          <w:spacing w:val="8"/>
        </w:rPr>
        <w:t>S</w:t>
      </w:r>
      <w:r w:rsidR="001710DC" w:rsidRPr="007E32EF">
        <w:rPr>
          <w:spacing w:val="8"/>
        </w:rPr>
        <w:t xml:space="preserve">ciences, and the Arts who, in addition to working during the regular school term also work during the summer months, shall be authorized as additional compensation an amount not to exceed 1/10 of their annual salary for each month or part thereof worked. </w:t>
      </w:r>
      <w:r w:rsidRPr="007E32EF">
        <w:rPr>
          <w:spacing w:val="8"/>
        </w:rPr>
        <w:t>S</w:t>
      </w:r>
      <w:r w:rsidR="001710DC" w:rsidRPr="007E32EF">
        <w:rPr>
          <w:spacing w:val="8"/>
        </w:rPr>
        <w:t>uch additional compensation shall not be construed as exceeding the maximum salary authorized for said employees. Payment of additional compensation shall be limited to employees as follows:</w:t>
      </w:r>
    </w:p>
    <w:p w:rsidR="00D14572" w:rsidRPr="007E32EF" w:rsidRDefault="00546B26" w:rsidP="00D268F6">
      <w:pPr>
        <w:pStyle w:val="BodyText"/>
        <w:spacing w:line="360" w:lineRule="auto"/>
        <w:ind w:left="132"/>
        <w:jc w:val="both"/>
        <w:rPr>
          <w:spacing w:val="8"/>
        </w:rPr>
      </w:pPr>
      <w:r w:rsidRPr="007E32EF">
        <w:rPr>
          <w:spacing w:val="8"/>
        </w:rPr>
        <w:t>S</w:t>
      </w:r>
      <w:r w:rsidR="001710DC" w:rsidRPr="007E32EF">
        <w:rPr>
          <w:spacing w:val="8"/>
        </w:rPr>
        <w:t>UMMER PROGRAM POSITIONS</w:t>
      </w:r>
    </w:p>
    <w:p w:rsidR="00546B26" w:rsidRPr="007E32EF" w:rsidRDefault="00546B26" w:rsidP="00D268F6">
      <w:pPr>
        <w:pStyle w:val="BodyText"/>
        <w:spacing w:before="128" w:line="360" w:lineRule="auto"/>
        <w:ind w:left="130" w:right="12917"/>
        <w:jc w:val="both"/>
        <w:rPr>
          <w:spacing w:val="8"/>
        </w:rPr>
      </w:pPr>
      <w:r w:rsidRPr="007E32EF">
        <w:rPr>
          <w:spacing w:val="8"/>
        </w:rPr>
        <w:t>Teacher</w:t>
      </w:r>
    </w:p>
    <w:p w:rsidR="00D14572" w:rsidRPr="007E32EF" w:rsidRDefault="001710DC" w:rsidP="00D268F6">
      <w:pPr>
        <w:pStyle w:val="BodyText"/>
        <w:spacing w:line="360" w:lineRule="auto"/>
        <w:ind w:left="130" w:right="12917"/>
        <w:jc w:val="both"/>
        <w:rPr>
          <w:spacing w:val="8"/>
        </w:rPr>
      </w:pPr>
      <w:r w:rsidRPr="007E32EF">
        <w:rPr>
          <w:spacing w:val="8"/>
        </w:rPr>
        <w:t>Residential Mentor</w:t>
      </w:r>
    </w:p>
    <w:p w:rsidR="00D14572" w:rsidRPr="007E32EF" w:rsidRDefault="001710DC" w:rsidP="00D268F6">
      <w:pPr>
        <w:pStyle w:val="BodyText"/>
        <w:spacing w:line="360" w:lineRule="auto"/>
        <w:ind w:left="130" w:right="7848" w:firstLine="216"/>
        <w:jc w:val="both"/>
        <w:rPr>
          <w:spacing w:val="8"/>
        </w:rPr>
      </w:pPr>
      <w:r w:rsidRPr="007E32EF">
        <w:rPr>
          <w:spacing w:val="8"/>
        </w:rPr>
        <w:t xml:space="preserve">The provisions of this section shall be in effect only from July 1, </w:t>
      </w:r>
      <w:r w:rsidR="00546B26" w:rsidRPr="007E32EF">
        <w:rPr>
          <w:strike/>
          <w:spacing w:val="8"/>
        </w:rPr>
        <w:t>2020</w:t>
      </w:r>
      <w:r w:rsidR="00546B26"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0140</w:t>
      </w:r>
      <w:r w:rsidRPr="007E32EF">
        <w:tab/>
        <w:t>SECTION#:</w:t>
      </w:r>
      <w:r w:rsidRPr="007E32EF">
        <w:rPr>
          <w:spacing w:val="6"/>
        </w:rPr>
        <w:t xml:space="preserve"> </w:t>
      </w:r>
      <w:r w:rsidRPr="007E32EF">
        <w:t>017</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jc w:val="both"/>
        <w:rPr>
          <w:spacing w:val="8"/>
        </w:rPr>
      </w:pPr>
      <w:r w:rsidRPr="007E32EF">
        <w:rPr>
          <w:spacing w:val="8"/>
        </w:rPr>
        <w:pict>
          <v:shape id="_x0000_s1027" style="position:absolute;left:0;text-align:left;margin-left:21.6pt;margin-top:-4.35pt;width:748.8pt;height:427pt;z-index:-5608;mso-position-horizontal-relative:page" coordorigin="432,-87" coordsize="14976,8540" o:spt="100" adj="0,,0" path="m432,-87r14976,m7920,4996r,-576m7920,4420r,-4435m7920,5572r,-576m7920,6148r,-576m7920,6724r,-576m7920,7300r,-576m7920,7876r,-576m7920,8452r,-576m7920,1021r,-1108e" filled="f" strokeweight="1.3pt">
            <v:stroke joinstyle="round"/>
            <v:formulas/>
            <v:path arrowok="t" o:connecttype="segments"/>
            <w10:wrap anchorx="page"/>
          </v:shape>
        </w:pict>
      </w:r>
      <w:r w:rsidR="00AC2E22" w:rsidRPr="007E32EF">
        <w:rPr>
          <w:spacing w:val="8"/>
        </w:rPr>
        <w:t>S</w:t>
      </w:r>
      <w:r w:rsidR="00546B26" w:rsidRPr="007E32EF">
        <w:rPr>
          <w:spacing w:val="8"/>
        </w:rPr>
        <w:t xml:space="preserve">CHOOL FOR </w:t>
      </w:r>
      <w:r w:rsidR="001710DC" w:rsidRPr="007E32EF">
        <w:rPr>
          <w:spacing w:val="8"/>
        </w:rPr>
        <w:t>MATHEMATICS</w:t>
      </w:r>
      <w:r w:rsidR="00546B26" w:rsidRPr="007E32EF">
        <w:rPr>
          <w:spacing w:val="8"/>
        </w:rPr>
        <w:t xml:space="preserve">, SCIENCES AND THE ARTS </w:t>
      </w:r>
      <w:r w:rsidR="001710DC" w:rsidRPr="007E32EF">
        <w:rPr>
          <w:spacing w:val="8"/>
        </w:rPr>
        <w:t>TEACHER GRANT</w:t>
      </w:r>
    </w:p>
    <w:p w:rsidR="00D14572" w:rsidRPr="007E32EF" w:rsidRDefault="001710DC" w:rsidP="00D268F6">
      <w:pPr>
        <w:pStyle w:val="BodyText"/>
        <w:spacing w:before="127" w:line="360" w:lineRule="auto"/>
        <w:ind w:left="132" w:right="7784"/>
        <w:jc w:val="both"/>
        <w:rPr>
          <w:spacing w:val="8"/>
        </w:rPr>
      </w:pPr>
      <w:r w:rsidRPr="007E32EF">
        <w:rPr>
          <w:spacing w:val="8"/>
        </w:rPr>
        <w:t>RELATED FUN</w:t>
      </w:r>
      <w:r w:rsidR="00546B26" w:rsidRPr="007E32EF">
        <w:rPr>
          <w:spacing w:val="8"/>
        </w:rPr>
        <w:t>DING PROVIS</w:t>
      </w:r>
      <w:r w:rsidRPr="007E32EF">
        <w:rPr>
          <w:spacing w:val="8"/>
        </w:rPr>
        <w:t xml:space="preserve">ION.  Teachers </w:t>
      </w:r>
      <w:r w:rsidR="00546B26" w:rsidRPr="007E32EF">
        <w:rPr>
          <w:spacing w:val="8"/>
        </w:rPr>
        <w:t>of the S</w:t>
      </w:r>
      <w:r w:rsidRPr="007E32EF">
        <w:rPr>
          <w:spacing w:val="8"/>
        </w:rPr>
        <w:t xml:space="preserve">chool for Mathematics, </w:t>
      </w:r>
      <w:r w:rsidR="00546B26" w:rsidRPr="007E32EF">
        <w:rPr>
          <w:spacing w:val="8"/>
        </w:rPr>
        <w:t>S</w:t>
      </w:r>
      <w:r w:rsidRPr="007E32EF">
        <w:rPr>
          <w:spacing w:val="8"/>
        </w:rPr>
        <w:t xml:space="preserve">ciences, and the Arts who, in addition to fulfilling annual teaching contract requirements also write grants, grant progress reports and </w:t>
      </w:r>
      <w:r w:rsidR="00546B26" w:rsidRPr="007E32EF">
        <w:rPr>
          <w:spacing w:val="8"/>
        </w:rPr>
        <w:t xml:space="preserve">write and </w:t>
      </w:r>
      <w:r w:rsidRPr="007E32EF">
        <w:rPr>
          <w:spacing w:val="8"/>
        </w:rPr>
        <w:t xml:space="preserve">publish papers may be authorized as additional annual compensation an amount up to 1/10 </w:t>
      </w:r>
      <w:r w:rsidR="00546B26" w:rsidRPr="007E32EF">
        <w:rPr>
          <w:spacing w:val="8"/>
        </w:rPr>
        <w:t>of</w:t>
      </w:r>
      <w:r w:rsidRPr="007E32EF">
        <w:rPr>
          <w:spacing w:val="8"/>
        </w:rPr>
        <w:t xml:space="preserve"> </w:t>
      </w:r>
      <w:r w:rsidR="00546B26" w:rsidRPr="007E32EF">
        <w:rPr>
          <w:spacing w:val="8"/>
        </w:rPr>
        <w:t xml:space="preserve">their </w:t>
      </w:r>
      <w:r w:rsidRPr="007E32EF">
        <w:rPr>
          <w:spacing w:val="8"/>
        </w:rPr>
        <w:t xml:space="preserve">annual salary. </w:t>
      </w:r>
      <w:r w:rsidR="00546B26" w:rsidRPr="007E32EF">
        <w:rPr>
          <w:spacing w:val="8"/>
        </w:rPr>
        <w:t>S</w:t>
      </w:r>
      <w:r w:rsidRPr="007E32EF">
        <w:rPr>
          <w:spacing w:val="8"/>
        </w:rPr>
        <w:t>uch additional compensation shall not be construed as exceeding the maximum salary authorized for said employees. The additional compensation authorized by this section shall not be paid from state general revenues or Educational Excellence Trust Fund monies.</w:t>
      </w:r>
    </w:p>
    <w:p w:rsidR="00D14572" w:rsidRPr="007E32EF"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546B26" w:rsidRPr="007E32EF">
        <w:rPr>
          <w:spacing w:val="8"/>
        </w:rPr>
        <w:t>be</w:t>
      </w:r>
      <w:r w:rsidRPr="007E32EF">
        <w:rPr>
          <w:spacing w:val="8"/>
        </w:rPr>
        <w:t xml:space="preserve"> in effect only from </w:t>
      </w:r>
      <w:r w:rsidR="00546B26" w:rsidRPr="007E32EF">
        <w:rPr>
          <w:spacing w:val="8"/>
        </w:rPr>
        <w:t>July 1,</w:t>
      </w:r>
      <w:r w:rsidRPr="007E32EF">
        <w:rPr>
          <w:spacing w:val="8"/>
        </w:rPr>
        <w:t xml:space="preserve"> </w:t>
      </w:r>
      <w:r w:rsidRPr="007E32EF">
        <w:rPr>
          <w:strike/>
          <w:spacing w:val="8"/>
        </w:rPr>
        <w:t>2020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p>
    <w:p w:rsidR="00D14572" w:rsidRPr="007E32EF" w:rsidRDefault="00D14572">
      <w:pPr>
        <w:spacing w:line="381" w:lineRule="auto"/>
        <w:sectPr w:rsidR="00D14572" w:rsidRPr="007E32EF" w:rsidSect="00546B26">
          <w:pgSz w:w="15840" w:h="12240" w:orient="landscape"/>
          <w:pgMar w:top="662" w:right="302" w:bottom="274" w:left="302" w:header="734" w:footer="907" w:gutter="0"/>
          <w:cols w:space="720"/>
        </w:sectPr>
      </w:pPr>
    </w:p>
    <w:p w:rsidR="00546B26" w:rsidRPr="007E32EF" w:rsidRDefault="00546B26" w:rsidP="00546B26">
      <w:pPr>
        <w:spacing w:before="20"/>
        <w:ind w:left="20"/>
        <w:jc w:val="center"/>
        <w:rPr>
          <w:b/>
          <w:sz w:val="21"/>
        </w:rPr>
      </w:pPr>
      <w:r w:rsidRPr="007E32EF">
        <w:rPr>
          <w:b/>
          <w:sz w:val="21"/>
          <w:u w:val="thick"/>
        </w:rPr>
        <w:lastRenderedPageBreak/>
        <w:t>2021 - 2023 REQUEST FOR SPECIAL LANGUAGE IN APPROPRIATION ACT</w:t>
      </w:r>
    </w:p>
    <w:p w:rsidR="00D14572" w:rsidRPr="007E32EF" w:rsidRDefault="00D14572">
      <w:pPr>
        <w:pStyle w:val="BodyText"/>
        <w:rPr>
          <w:sz w:val="20"/>
        </w:rPr>
      </w:pPr>
    </w:p>
    <w:p w:rsidR="00D14572" w:rsidRPr="007E32EF" w:rsidRDefault="00D14572">
      <w:pPr>
        <w:pStyle w:val="BodyText"/>
        <w:spacing w:before="8"/>
      </w:pPr>
    </w:p>
    <w:p w:rsidR="00D14572" w:rsidRPr="007E32EF" w:rsidRDefault="001710DC">
      <w:pPr>
        <w:pStyle w:val="Heading1"/>
        <w:tabs>
          <w:tab w:val="left" w:pos="7636"/>
          <w:tab w:val="left" w:pos="11380"/>
        </w:tabs>
      </w:pPr>
      <w:r w:rsidRPr="007E32EF">
        <w:t>INST: 0135 UNIVERSITY OF ARKANSAS</w:t>
      </w:r>
      <w:r w:rsidRPr="007E32EF">
        <w:rPr>
          <w:spacing w:val="14"/>
        </w:rPr>
        <w:t xml:space="preserve"> </w:t>
      </w:r>
      <w:r w:rsidRPr="007E32EF">
        <w:t>-</w:t>
      </w:r>
      <w:r w:rsidRPr="007E32EF">
        <w:rPr>
          <w:spacing w:val="2"/>
        </w:rPr>
        <w:t xml:space="preserve"> </w:t>
      </w:r>
      <w:r w:rsidRPr="007E32EF">
        <w:t>FAYETTEVILLE</w:t>
      </w:r>
      <w:r w:rsidRPr="007E32EF">
        <w:tab/>
        <w:t>ACT#:</w:t>
      </w:r>
      <w:r w:rsidRPr="007E32EF">
        <w:rPr>
          <w:spacing w:val="1"/>
        </w:rPr>
        <w:t xml:space="preserve"> </w:t>
      </w:r>
      <w:r w:rsidRPr="007E32EF">
        <w:t>0140</w:t>
      </w:r>
      <w:r w:rsidRPr="007E32EF">
        <w:tab/>
        <w:t>SECTION#:</w:t>
      </w:r>
      <w:r w:rsidRPr="007E32EF">
        <w:rPr>
          <w:spacing w:val="6"/>
        </w:rPr>
        <w:t xml:space="preserve"> </w:t>
      </w:r>
      <w:r w:rsidRPr="007E32EF">
        <w:t>018</w:t>
      </w:r>
    </w:p>
    <w:p w:rsidR="00D14572" w:rsidRPr="007E32EF" w:rsidRDefault="00D14572">
      <w:pPr>
        <w:pStyle w:val="BodyText"/>
        <w:spacing w:before="3"/>
        <w:rPr>
          <w:b/>
          <w:sz w:val="20"/>
        </w:rPr>
      </w:pPr>
    </w:p>
    <w:p w:rsidR="00D14572" w:rsidRPr="007E32EF" w:rsidRDefault="001710DC">
      <w:pPr>
        <w:tabs>
          <w:tab w:val="left" w:pos="7953"/>
        </w:tabs>
        <w:spacing w:before="101"/>
        <w:ind w:left="1177"/>
        <w:rPr>
          <w:b/>
          <w:sz w:val="19"/>
        </w:rPr>
      </w:pPr>
      <w:r w:rsidRPr="007E32EF">
        <w:rPr>
          <w:b/>
          <w:sz w:val="19"/>
        </w:rPr>
        <w:t>CURRENT SPECIAL LANGUAGE (WITH</w:t>
      </w:r>
      <w:r w:rsidRPr="007E32EF">
        <w:rPr>
          <w:b/>
          <w:spacing w:val="13"/>
          <w:sz w:val="19"/>
        </w:rPr>
        <w:t xml:space="preserve"> </w:t>
      </w:r>
      <w:r w:rsidRPr="007E32EF">
        <w:rPr>
          <w:b/>
          <w:sz w:val="19"/>
        </w:rPr>
        <w:t>INST.</w:t>
      </w:r>
      <w:r w:rsidRPr="007E32EF">
        <w:rPr>
          <w:b/>
          <w:spacing w:val="3"/>
          <w:sz w:val="19"/>
        </w:rPr>
        <w:t xml:space="preserve"> </w:t>
      </w:r>
      <w:r w:rsidRPr="007E32EF">
        <w:rPr>
          <w:b/>
          <w:sz w:val="19"/>
        </w:rPr>
        <w:t>REQUEST)</w:t>
      </w:r>
      <w:r w:rsidRPr="007E32EF">
        <w:rPr>
          <w:b/>
          <w:sz w:val="19"/>
        </w:rPr>
        <w:tab/>
        <w:t>AR HIGHER EDUCATION COORDINATING BOARD</w:t>
      </w:r>
      <w:r w:rsidRPr="007E32EF">
        <w:rPr>
          <w:b/>
          <w:spacing w:val="31"/>
          <w:sz w:val="19"/>
        </w:rPr>
        <w:t xml:space="preserve"> </w:t>
      </w:r>
      <w:r w:rsidRPr="007E32EF">
        <w:rPr>
          <w:b/>
          <w:sz w:val="19"/>
        </w:rPr>
        <w:t>RECOMMENDATION</w:t>
      </w:r>
    </w:p>
    <w:p w:rsidR="00D14572" w:rsidRPr="007E32EF" w:rsidRDefault="00D14572">
      <w:pPr>
        <w:pStyle w:val="BodyText"/>
        <w:spacing w:before="6"/>
        <w:rPr>
          <w:b/>
          <w:sz w:val="10"/>
        </w:rPr>
      </w:pPr>
    </w:p>
    <w:p w:rsidR="00D14572" w:rsidRPr="007E32EF" w:rsidRDefault="007E32EF" w:rsidP="00D268F6">
      <w:pPr>
        <w:pStyle w:val="BodyText"/>
        <w:spacing w:before="107" w:line="360" w:lineRule="auto"/>
        <w:ind w:left="132" w:right="7779"/>
        <w:jc w:val="both"/>
        <w:rPr>
          <w:spacing w:val="8"/>
        </w:rPr>
      </w:pPr>
      <w:r w:rsidRPr="007E32EF">
        <w:rPr>
          <w:spacing w:val="8"/>
        </w:rPr>
        <w:pict>
          <v:shape id="_x0000_s1026" style="position:absolute;left:0;text-align:left;margin-left:21.6pt;margin-top:-4.35pt;width:748.8pt;height:421.2pt;z-index:-5584;mso-position-horizontal-relative:page" coordorigin="432,-87" coordsize="14976,8424" o:spt="100" adj="0,,0" path="m432,-87r14976,m7920,4305r,-576m7920,3729r,-3744m7920,4881r,-576m7920,5457r,-576m7920,6033r,-576m7920,6609r,-576m7920,7185r,-576m7920,7761r,-576m7920,8337r,-576m7920,1021r,-1108e" filled="f" strokeweight="1.3pt">
            <v:stroke joinstyle="round"/>
            <v:formulas/>
            <v:path arrowok="t" o:connecttype="segments"/>
            <w10:wrap anchorx="page"/>
          </v:shape>
        </w:pict>
      </w:r>
      <w:r w:rsidR="00546B26" w:rsidRPr="007E32EF">
        <w:rPr>
          <w:spacing w:val="8"/>
        </w:rPr>
        <w:t>EMPLOYEE DEVELOPMENT INCENTIVES</w:t>
      </w:r>
      <w:r w:rsidR="001710DC" w:rsidRPr="007E32EF">
        <w:rPr>
          <w:spacing w:val="8"/>
        </w:rPr>
        <w:t xml:space="preserve">. In order to </w:t>
      </w:r>
      <w:r w:rsidR="00546B26" w:rsidRPr="007E32EF">
        <w:rPr>
          <w:spacing w:val="8"/>
        </w:rPr>
        <w:t xml:space="preserve">increase the adult </w:t>
      </w:r>
      <w:r w:rsidR="001710DC" w:rsidRPr="007E32EF">
        <w:rPr>
          <w:spacing w:val="8"/>
        </w:rPr>
        <w:t xml:space="preserve">degree completion rate and to develop its </w:t>
      </w:r>
      <w:r w:rsidR="00546B26" w:rsidRPr="007E32EF">
        <w:rPr>
          <w:spacing w:val="8"/>
        </w:rPr>
        <w:t>own human</w:t>
      </w:r>
      <w:r w:rsidR="001710DC" w:rsidRPr="007E32EF">
        <w:rPr>
          <w:spacing w:val="8"/>
        </w:rPr>
        <w:t xml:space="preserve"> </w:t>
      </w:r>
      <w:r w:rsidR="00546B26" w:rsidRPr="007E32EF">
        <w:rPr>
          <w:spacing w:val="8"/>
        </w:rPr>
        <w:t xml:space="preserve">capital, </w:t>
      </w:r>
      <w:r w:rsidR="001710DC" w:rsidRPr="007E32EF">
        <w:rPr>
          <w:spacing w:val="8"/>
        </w:rPr>
        <w:t xml:space="preserve">the University of Arkansas </w:t>
      </w:r>
      <w:r w:rsidR="00546B26" w:rsidRPr="007E32EF">
        <w:rPr>
          <w:spacing w:val="8"/>
        </w:rPr>
        <w:t>S</w:t>
      </w:r>
      <w:r w:rsidR="001710DC" w:rsidRPr="007E32EF">
        <w:rPr>
          <w:spacing w:val="8"/>
        </w:rPr>
        <w:t>ystem is</w:t>
      </w:r>
      <w:r w:rsidR="005C2B97" w:rsidRPr="007E32EF">
        <w:rPr>
          <w:spacing w:val="8"/>
        </w:rPr>
        <w:t xml:space="preserve"> hereby authorized to offer one</w:t>
      </w:r>
      <w:r w:rsidR="001710DC" w:rsidRPr="007E32EF">
        <w:rPr>
          <w:spacing w:val="8"/>
        </w:rPr>
        <w:t xml:space="preserve"> time lump-sum incentive bonuses or educational differentials of up to six percent (6%) of the employee' s salary for degree attainment. A bonus or compensation differential may not be authorized if the education is included as a special requirement or minimum qualification established </w:t>
      </w:r>
      <w:r w:rsidR="00546B26" w:rsidRPr="007E32EF">
        <w:rPr>
          <w:spacing w:val="8"/>
        </w:rPr>
        <w:t>for</w:t>
      </w:r>
      <w:r w:rsidR="001710DC" w:rsidRPr="007E32EF">
        <w:rPr>
          <w:spacing w:val="8"/>
        </w:rPr>
        <w:t xml:space="preserve"> </w:t>
      </w:r>
      <w:r w:rsidR="00546B26" w:rsidRPr="007E32EF">
        <w:rPr>
          <w:spacing w:val="8"/>
        </w:rPr>
        <w:t xml:space="preserve">the </w:t>
      </w:r>
      <w:r w:rsidR="001710DC" w:rsidRPr="007E32EF">
        <w:rPr>
          <w:spacing w:val="8"/>
        </w:rPr>
        <w:t>classification by the official class specification.</w:t>
      </w:r>
    </w:p>
    <w:p w:rsidR="00D14572" w:rsidRPr="00AC2E22" w:rsidRDefault="001710DC" w:rsidP="00D268F6">
      <w:pPr>
        <w:pStyle w:val="BodyText"/>
        <w:spacing w:line="360" w:lineRule="auto"/>
        <w:ind w:left="132" w:right="7849" w:firstLine="216"/>
        <w:jc w:val="both"/>
        <w:rPr>
          <w:spacing w:val="8"/>
        </w:rPr>
      </w:pPr>
      <w:r w:rsidRPr="007E32EF">
        <w:rPr>
          <w:spacing w:val="8"/>
        </w:rPr>
        <w:t xml:space="preserve">The provisions of this section shall </w:t>
      </w:r>
      <w:r w:rsidR="00546B26" w:rsidRPr="007E32EF">
        <w:rPr>
          <w:spacing w:val="8"/>
        </w:rPr>
        <w:t xml:space="preserve">be </w:t>
      </w:r>
      <w:r w:rsidRPr="007E32EF">
        <w:rPr>
          <w:spacing w:val="8"/>
        </w:rPr>
        <w:t xml:space="preserve">in effect only from </w:t>
      </w:r>
      <w:r w:rsidR="00546B26" w:rsidRPr="007E32EF">
        <w:rPr>
          <w:spacing w:val="8"/>
        </w:rPr>
        <w:t xml:space="preserve">July 1, </w:t>
      </w:r>
      <w:r w:rsidRPr="007E32EF">
        <w:rPr>
          <w:strike/>
          <w:spacing w:val="8"/>
        </w:rPr>
        <w:t>2020</w:t>
      </w:r>
      <w:r w:rsidRPr="007E32EF">
        <w:rPr>
          <w:spacing w:val="8"/>
        </w:rPr>
        <w:t xml:space="preserve"> </w:t>
      </w:r>
      <w:r w:rsidRPr="007E32EF">
        <w:rPr>
          <w:spacing w:val="8"/>
          <w:u w:val="single"/>
        </w:rPr>
        <w:t xml:space="preserve">2021 </w:t>
      </w:r>
      <w:r w:rsidRPr="007E32EF">
        <w:rPr>
          <w:spacing w:val="8"/>
        </w:rPr>
        <w:t xml:space="preserve">through June 30, </w:t>
      </w:r>
      <w:r w:rsidRPr="007E32EF">
        <w:rPr>
          <w:strike/>
          <w:spacing w:val="8"/>
        </w:rPr>
        <w:t>2021</w:t>
      </w:r>
      <w:r w:rsidRPr="007E32EF">
        <w:rPr>
          <w:spacing w:val="8"/>
        </w:rPr>
        <w:t xml:space="preserve"> </w:t>
      </w:r>
      <w:r w:rsidRPr="007E32EF">
        <w:rPr>
          <w:spacing w:val="8"/>
          <w:u w:val="single"/>
        </w:rPr>
        <w:t>2022</w:t>
      </w:r>
      <w:r w:rsidRPr="007E32EF">
        <w:rPr>
          <w:spacing w:val="8"/>
        </w:rPr>
        <w:t>.</w:t>
      </w:r>
      <w:bookmarkStart w:id="0" w:name="_GoBack"/>
      <w:bookmarkEnd w:id="0"/>
    </w:p>
    <w:sectPr w:rsidR="00D14572" w:rsidRPr="00AC2E22" w:rsidSect="00546B26">
      <w:pgSz w:w="15840" w:h="12240" w:orient="landscape"/>
      <w:pgMar w:top="662" w:right="302" w:bottom="274" w:left="302" w:header="734"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3A" w:rsidRDefault="001710DC">
      <w:r>
        <w:separator/>
      </w:r>
    </w:p>
  </w:endnote>
  <w:endnote w:type="continuationSeparator" w:id="0">
    <w:p w:rsidR="00BF5D3A" w:rsidRDefault="0017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72" w:rsidRDefault="007E32E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37.95pt;margin-top:555.7pt;width:33.6pt;height:12.4pt;z-index:-251658752;mso-position-horizontal-relative:page;mso-position-vertical-relative:page" filled="f" stroked="f">
          <v:textbox inset="0,0,0,0">
            <w:txbxContent>
              <w:p w:rsidR="00D14572" w:rsidRDefault="001710DC">
                <w:pPr>
                  <w:spacing w:before="22"/>
                  <w:ind w:left="20"/>
                  <w:rPr>
                    <w:sz w:val="17"/>
                  </w:rPr>
                </w:pPr>
                <w:r>
                  <w:rPr>
                    <w:sz w:val="17"/>
                  </w:rPr>
                  <w:t xml:space="preserve">Page </w:t>
                </w:r>
                <w:r>
                  <w:fldChar w:fldCharType="begin"/>
                </w:r>
                <w:r>
                  <w:rPr>
                    <w:sz w:val="17"/>
                  </w:rPr>
                  <w:instrText xml:space="preserve"> PAGE </w:instrText>
                </w:r>
                <w:r>
                  <w:fldChar w:fldCharType="separate"/>
                </w:r>
                <w:r w:rsidR="007E32EF">
                  <w:rPr>
                    <w:noProof/>
                    <w:sz w:val="17"/>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3A" w:rsidRDefault="001710DC">
      <w:r>
        <w:separator/>
      </w:r>
    </w:p>
  </w:footnote>
  <w:footnote w:type="continuationSeparator" w:id="0">
    <w:p w:rsidR="00BF5D3A" w:rsidRDefault="00171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6F56"/>
    <w:multiLevelType w:val="hybridMultilevel"/>
    <w:tmpl w:val="1EBC60AE"/>
    <w:lvl w:ilvl="0" w:tplc="6E66CE8A">
      <w:start w:val="2"/>
      <w:numFmt w:val="lowerLetter"/>
      <w:lvlText w:val="(%1)"/>
      <w:lvlJc w:val="left"/>
      <w:pPr>
        <w:ind w:left="132" w:hanging="375"/>
        <w:jc w:val="left"/>
      </w:pPr>
      <w:rPr>
        <w:rFonts w:ascii="Tahoma" w:eastAsia="Tahoma" w:hAnsi="Tahoma" w:cs="Tahoma" w:hint="default"/>
        <w:spacing w:val="0"/>
        <w:w w:val="103"/>
        <w:sz w:val="18"/>
        <w:szCs w:val="18"/>
      </w:rPr>
    </w:lvl>
    <w:lvl w:ilvl="1" w:tplc="4086C2BE">
      <w:numFmt w:val="bullet"/>
      <w:lvlText w:val="•"/>
      <w:lvlJc w:val="left"/>
      <w:pPr>
        <w:ind w:left="1650" w:hanging="375"/>
      </w:pPr>
      <w:rPr>
        <w:rFonts w:hint="default"/>
      </w:rPr>
    </w:lvl>
    <w:lvl w:ilvl="2" w:tplc="7D280A6A">
      <w:numFmt w:val="bullet"/>
      <w:lvlText w:val="•"/>
      <w:lvlJc w:val="left"/>
      <w:pPr>
        <w:ind w:left="3160" w:hanging="375"/>
      </w:pPr>
      <w:rPr>
        <w:rFonts w:hint="default"/>
      </w:rPr>
    </w:lvl>
    <w:lvl w:ilvl="3" w:tplc="062E8E2A">
      <w:numFmt w:val="bullet"/>
      <w:lvlText w:val="•"/>
      <w:lvlJc w:val="left"/>
      <w:pPr>
        <w:ind w:left="4670" w:hanging="375"/>
      </w:pPr>
      <w:rPr>
        <w:rFonts w:hint="default"/>
      </w:rPr>
    </w:lvl>
    <w:lvl w:ilvl="4" w:tplc="5A7CC570">
      <w:numFmt w:val="bullet"/>
      <w:lvlText w:val="•"/>
      <w:lvlJc w:val="left"/>
      <w:pPr>
        <w:ind w:left="6180" w:hanging="375"/>
      </w:pPr>
      <w:rPr>
        <w:rFonts w:hint="default"/>
      </w:rPr>
    </w:lvl>
    <w:lvl w:ilvl="5" w:tplc="FF0040C6">
      <w:numFmt w:val="bullet"/>
      <w:lvlText w:val="•"/>
      <w:lvlJc w:val="left"/>
      <w:pPr>
        <w:ind w:left="7690" w:hanging="375"/>
      </w:pPr>
      <w:rPr>
        <w:rFonts w:hint="default"/>
      </w:rPr>
    </w:lvl>
    <w:lvl w:ilvl="6" w:tplc="5A98FCA8">
      <w:numFmt w:val="bullet"/>
      <w:lvlText w:val="•"/>
      <w:lvlJc w:val="left"/>
      <w:pPr>
        <w:ind w:left="9200" w:hanging="375"/>
      </w:pPr>
      <w:rPr>
        <w:rFonts w:hint="default"/>
      </w:rPr>
    </w:lvl>
    <w:lvl w:ilvl="7" w:tplc="48A8DF3A">
      <w:numFmt w:val="bullet"/>
      <w:lvlText w:val="•"/>
      <w:lvlJc w:val="left"/>
      <w:pPr>
        <w:ind w:left="10710" w:hanging="375"/>
      </w:pPr>
      <w:rPr>
        <w:rFonts w:hint="default"/>
      </w:rPr>
    </w:lvl>
    <w:lvl w:ilvl="8" w:tplc="739210A6">
      <w:numFmt w:val="bullet"/>
      <w:lvlText w:val="•"/>
      <w:lvlJc w:val="left"/>
      <w:pPr>
        <w:ind w:left="12220"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14572"/>
    <w:rsid w:val="000806ED"/>
    <w:rsid w:val="001710DC"/>
    <w:rsid w:val="00546B26"/>
    <w:rsid w:val="005712A5"/>
    <w:rsid w:val="005C2B97"/>
    <w:rsid w:val="007E32EF"/>
    <w:rsid w:val="00963776"/>
    <w:rsid w:val="00AC2E22"/>
    <w:rsid w:val="00B949B4"/>
    <w:rsid w:val="00BF5D3A"/>
    <w:rsid w:val="00D14572"/>
    <w:rsid w:val="00D268F6"/>
    <w:rsid w:val="00E75572"/>
    <w:rsid w:val="00F2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8684064-9BD8-4352-9BBE-8F4BE936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2" w:right="77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6B26"/>
    <w:pPr>
      <w:tabs>
        <w:tab w:val="center" w:pos="4680"/>
        <w:tab w:val="right" w:pos="9360"/>
      </w:tabs>
    </w:pPr>
  </w:style>
  <w:style w:type="character" w:customStyle="1" w:styleId="HeaderChar">
    <w:name w:val="Header Char"/>
    <w:basedOn w:val="DefaultParagraphFont"/>
    <w:link w:val="Header"/>
    <w:uiPriority w:val="99"/>
    <w:rsid w:val="00546B26"/>
    <w:rPr>
      <w:rFonts w:ascii="Tahoma" w:eastAsia="Tahoma" w:hAnsi="Tahoma" w:cs="Tahoma"/>
    </w:rPr>
  </w:style>
  <w:style w:type="paragraph" w:styleId="Footer">
    <w:name w:val="footer"/>
    <w:basedOn w:val="Normal"/>
    <w:link w:val="FooterChar"/>
    <w:uiPriority w:val="99"/>
    <w:unhideWhenUsed/>
    <w:rsid w:val="00546B26"/>
    <w:pPr>
      <w:tabs>
        <w:tab w:val="center" w:pos="4680"/>
        <w:tab w:val="right" w:pos="9360"/>
      </w:tabs>
    </w:pPr>
  </w:style>
  <w:style w:type="character" w:customStyle="1" w:styleId="FooterChar">
    <w:name w:val="Footer Char"/>
    <w:basedOn w:val="DefaultParagraphFont"/>
    <w:link w:val="Footer"/>
    <w:uiPriority w:val="99"/>
    <w:rsid w:val="00546B26"/>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BSPLANGR</vt:lpstr>
    </vt:vector>
  </TitlesOfParts>
  <Company>HP Inc.</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7</cp:revision>
  <dcterms:created xsi:type="dcterms:W3CDTF">2020-09-02T13:16:00Z</dcterms:created>
  <dcterms:modified xsi:type="dcterms:W3CDTF">2020-10-12T12:54:00Z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